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470D1" w14:textId="7E001133" w:rsidR="004F1C69" w:rsidRDefault="004F1C69" w:rsidP="00880C9C">
      <w:pPr>
        <w:pStyle w:val="StronaTytuowaTytu"/>
        <w:spacing w:line="120" w:lineRule="atLeast"/>
        <w:jc w:val="left"/>
      </w:pPr>
      <w:bookmarkStart w:id="0" w:name="_GoBack"/>
      <w:bookmarkEnd w:id="0"/>
    </w:p>
    <w:p w14:paraId="5ED8AEE2" w14:textId="65F7A81C" w:rsidR="00A67E9D" w:rsidRPr="00B67F21" w:rsidRDefault="00880C9C" w:rsidP="00437050">
      <w:pPr>
        <w:pStyle w:val="StronaTytuowaTytu"/>
        <w:spacing w:line="120" w:lineRule="atLeast"/>
      </w:pPr>
      <w:r>
        <w:t xml:space="preserve"> Przedmiotowy system</w:t>
      </w:r>
      <w:r w:rsidR="00A67E9D" w:rsidRPr="00B67F21">
        <w:t xml:space="preserve"> oceniania </w:t>
      </w:r>
      <w:r w:rsidR="00A67E9D" w:rsidRPr="00B67F21">
        <w:br/>
        <w:t>wraz z określeniem wymagań edukacyjnych</w:t>
      </w:r>
    </w:p>
    <w:p w14:paraId="6C9A7D49" w14:textId="23C86AE9" w:rsidR="00880C9C" w:rsidRPr="00B67F21" w:rsidRDefault="00B67F21" w:rsidP="00880C9C">
      <w:pPr>
        <w:pStyle w:val="StronaTytuowaTytu"/>
        <w:spacing w:line="120" w:lineRule="atLeast"/>
      </w:pPr>
      <w:proofErr w:type="spellStart"/>
      <w:r w:rsidRPr="00405677">
        <w:t>MATeMAtyka</w:t>
      </w:r>
      <w:proofErr w:type="spellEnd"/>
      <w:r w:rsidRPr="00B67F21">
        <w:t xml:space="preserve"> </w:t>
      </w:r>
      <w:r w:rsidR="00EA412A">
        <w:t>klasy</w:t>
      </w:r>
      <w:r w:rsidR="00D53DED" w:rsidRPr="00B67F21">
        <w:t>1</w:t>
      </w:r>
      <w:r w:rsidR="00880C9C">
        <w:t>-4</w:t>
      </w:r>
    </w:p>
    <w:p w14:paraId="0B6935CB" w14:textId="39E2CBD3" w:rsidR="00B67F21" w:rsidRPr="00873331" w:rsidRDefault="00A67E9D" w:rsidP="00873331">
      <w:pPr>
        <w:pStyle w:val="StronaTytuowaTytu"/>
        <w:spacing w:line="120" w:lineRule="atLeast"/>
      </w:pPr>
      <w:r w:rsidRPr="00B67F21">
        <w:t>Zakres podstawowy</w:t>
      </w:r>
    </w:p>
    <w:p w14:paraId="5E415B80" w14:textId="7FA79734" w:rsidR="00B67F21" w:rsidRDefault="00B67F21" w:rsidP="00437050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7F225356" w14:textId="77777777" w:rsidR="00EE020E" w:rsidRDefault="00EE020E" w:rsidP="00EE020E">
      <w:pPr>
        <w:pStyle w:val="StronaTytuowaAutorzy"/>
        <w:rPr>
          <w:sz w:val="24"/>
          <w:szCs w:val="24"/>
        </w:rPr>
      </w:pPr>
      <w:r w:rsidRPr="00EE020E">
        <w:rPr>
          <w:sz w:val="24"/>
          <w:szCs w:val="24"/>
        </w:rPr>
        <w:t xml:space="preserve">Dokument powstał  </w:t>
      </w:r>
      <w:r w:rsidR="00873331" w:rsidRPr="00EE020E">
        <w:rPr>
          <w:sz w:val="24"/>
          <w:szCs w:val="24"/>
        </w:rPr>
        <w:t xml:space="preserve"> na podstawie wymagań edukacyjnych wyd. Nowa Era</w:t>
      </w:r>
    </w:p>
    <w:p w14:paraId="7CD01D7C" w14:textId="197D3556" w:rsidR="00EE020E" w:rsidRPr="00EE020E" w:rsidRDefault="00EE020E" w:rsidP="00EE020E">
      <w:pPr>
        <w:pStyle w:val="StronaTytuowaAutorzy"/>
        <w:rPr>
          <w:sz w:val="24"/>
          <w:szCs w:val="24"/>
        </w:rPr>
      </w:pPr>
      <w:r w:rsidRPr="00EE020E">
        <w:rPr>
          <w:sz w:val="24"/>
          <w:szCs w:val="24"/>
        </w:rPr>
        <w:t>Agnieszka Kamińska</w:t>
      </w:r>
      <w:r>
        <w:rPr>
          <w:sz w:val="24"/>
          <w:szCs w:val="24"/>
        </w:rPr>
        <w:t xml:space="preserve"> , </w:t>
      </w:r>
      <w:r w:rsidRPr="00EE020E">
        <w:rPr>
          <w:sz w:val="24"/>
          <w:szCs w:val="24"/>
        </w:rPr>
        <w:t xml:space="preserve">Dorota </w:t>
      </w:r>
      <w:proofErr w:type="spellStart"/>
      <w:r w:rsidRPr="00EE020E">
        <w:rPr>
          <w:sz w:val="24"/>
          <w:szCs w:val="24"/>
        </w:rPr>
        <w:t>Ponczek</w:t>
      </w:r>
      <w:proofErr w:type="spellEnd"/>
    </w:p>
    <w:p w14:paraId="45CDD95E" w14:textId="1B67AADB" w:rsidR="00873331" w:rsidRPr="00EE020E" w:rsidRDefault="00873331" w:rsidP="00873331">
      <w:pPr>
        <w:pStyle w:val="StronaTytuowaTytu"/>
        <w:spacing w:line="120" w:lineRule="atLeast"/>
        <w:rPr>
          <w:rFonts w:asciiTheme="majorHAnsi" w:hAnsiTheme="majorHAnsi"/>
          <w:sz w:val="24"/>
          <w:szCs w:val="24"/>
        </w:rPr>
      </w:pPr>
    </w:p>
    <w:p w14:paraId="0C602488" w14:textId="77777777" w:rsidR="00B67F21" w:rsidRDefault="00B67F21" w:rsidP="00437050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1DE57415" w14:textId="7BCCB2F2" w:rsidR="00713358" w:rsidRPr="00437050" w:rsidRDefault="00713358" w:rsidP="00880C9C">
      <w:pPr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Wymagania </w:t>
      </w:r>
      <w:r w:rsidRPr="00437050">
        <w:rPr>
          <w:rFonts w:asciiTheme="majorHAnsi" w:hAnsiTheme="majorHAnsi"/>
          <w:b/>
          <w:sz w:val="22"/>
          <w:szCs w:val="22"/>
        </w:rPr>
        <w:t>konieczne (K)</w:t>
      </w:r>
      <w:r w:rsidRPr="00437050">
        <w:rPr>
          <w:rFonts w:asciiTheme="majorHAnsi" w:hAnsiTheme="majorHAnsi"/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06A31AEE" w14:textId="77777777" w:rsidR="00713358" w:rsidRPr="00437050" w:rsidRDefault="00713358" w:rsidP="00437050">
      <w:pPr>
        <w:numPr>
          <w:ilvl w:val="0"/>
          <w:numId w:val="13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Wymagania </w:t>
      </w:r>
      <w:r w:rsidRPr="00437050">
        <w:rPr>
          <w:rFonts w:asciiTheme="majorHAnsi" w:hAnsiTheme="majorHAnsi"/>
          <w:b/>
          <w:sz w:val="22"/>
          <w:szCs w:val="22"/>
        </w:rPr>
        <w:t>podstawowe (P)</w:t>
      </w:r>
      <w:r w:rsidRPr="00437050">
        <w:rPr>
          <w:rFonts w:asciiTheme="majorHAnsi" w:hAnsiTheme="majorHAnsi"/>
          <w:sz w:val="22"/>
          <w:szCs w:val="22"/>
        </w:rPr>
        <w:t xml:space="preserve"> zawierają wymagania z poziomu (K) wzbogacone </w:t>
      </w:r>
      <w:r w:rsidRPr="00437050">
        <w:rPr>
          <w:rFonts w:asciiTheme="majorHAnsi" w:hAnsiTheme="majorHAnsi"/>
          <w:sz w:val="22"/>
          <w:szCs w:val="22"/>
        </w:rPr>
        <w:br/>
        <w:t>o typowe problemy o niewielkim stopniu trudności.</w:t>
      </w:r>
    </w:p>
    <w:p w14:paraId="3A4CD302" w14:textId="77777777" w:rsidR="00713358" w:rsidRPr="00437050" w:rsidRDefault="00713358" w:rsidP="00437050">
      <w:pPr>
        <w:numPr>
          <w:ilvl w:val="0"/>
          <w:numId w:val="13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Wymagania </w:t>
      </w:r>
      <w:r w:rsidRPr="00437050">
        <w:rPr>
          <w:rFonts w:asciiTheme="majorHAnsi" w:hAnsiTheme="majorHAnsi"/>
          <w:b/>
          <w:sz w:val="22"/>
          <w:szCs w:val="22"/>
        </w:rPr>
        <w:t>rozszerzające (R)</w:t>
      </w:r>
      <w:r w:rsidRPr="00437050">
        <w:rPr>
          <w:rFonts w:asciiTheme="majorHAnsi" w:hAnsiTheme="majorHAnsi"/>
          <w:sz w:val="22"/>
          <w:szCs w:val="22"/>
        </w:rPr>
        <w:t>, zawierające wymagania z poziomów (K) i (P), dotyczą zagadnień bardziej złożonych i nieco trudniejszych.</w:t>
      </w:r>
    </w:p>
    <w:p w14:paraId="3047D68F" w14:textId="77777777" w:rsidR="00713358" w:rsidRPr="00437050" w:rsidRDefault="00713358" w:rsidP="00437050">
      <w:pPr>
        <w:numPr>
          <w:ilvl w:val="0"/>
          <w:numId w:val="13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Wymagania </w:t>
      </w:r>
      <w:r w:rsidRPr="00437050">
        <w:rPr>
          <w:rFonts w:asciiTheme="majorHAnsi" w:hAnsiTheme="majorHAnsi"/>
          <w:b/>
          <w:sz w:val="22"/>
          <w:szCs w:val="22"/>
        </w:rPr>
        <w:t>dopełniające (D)</w:t>
      </w:r>
      <w:r w:rsidRPr="00437050">
        <w:rPr>
          <w:rFonts w:asciiTheme="majorHAnsi" w:hAnsiTheme="majorHAnsi"/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4EFEF5D4" w14:textId="77777777" w:rsidR="00713358" w:rsidRPr="00437050" w:rsidRDefault="00713358" w:rsidP="00437050">
      <w:pPr>
        <w:numPr>
          <w:ilvl w:val="0"/>
          <w:numId w:val="13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Wymagania </w:t>
      </w:r>
      <w:r w:rsidRPr="00437050">
        <w:rPr>
          <w:rFonts w:asciiTheme="majorHAnsi" w:hAnsiTheme="majorHAnsi"/>
          <w:b/>
          <w:sz w:val="22"/>
          <w:szCs w:val="22"/>
        </w:rPr>
        <w:t>wykraczające (W)</w:t>
      </w:r>
      <w:r w:rsidRPr="00437050">
        <w:rPr>
          <w:rFonts w:asciiTheme="majorHAnsi" w:hAnsiTheme="majorHAnsi"/>
          <w:sz w:val="22"/>
          <w:szCs w:val="22"/>
        </w:rPr>
        <w:t xml:space="preserve"> dotyczą zagadnień trudnych, oryginalnych, wykraczających poza obowiązkowy program nauczania.</w:t>
      </w:r>
    </w:p>
    <w:p w14:paraId="2629A39A" w14:textId="77777777" w:rsidR="00713358" w:rsidRPr="00437050" w:rsidRDefault="00713358" w:rsidP="00437050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26761FC4" w14:textId="77777777" w:rsidR="00713358" w:rsidRPr="00437050" w:rsidRDefault="00713358" w:rsidP="00437050">
      <w:pPr>
        <w:spacing w:after="120"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Poniżej przedstawiony został podział wymagań na poszczególne oceny szkolne:</w:t>
      </w:r>
    </w:p>
    <w:p w14:paraId="1CAD6D5C" w14:textId="77777777" w:rsidR="00713358" w:rsidRPr="00437050" w:rsidRDefault="00713358" w:rsidP="00437050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ocena dopuszczająca</w:t>
      </w:r>
      <w:r w:rsidRPr="00437050">
        <w:rPr>
          <w:rFonts w:asciiTheme="majorHAnsi" w:hAnsiTheme="majorHAnsi"/>
          <w:sz w:val="22"/>
          <w:szCs w:val="22"/>
        </w:rPr>
        <w:tab/>
        <w:t xml:space="preserve">– </w:t>
      </w:r>
      <w:r w:rsidRPr="00437050">
        <w:rPr>
          <w:rFonts w:asciiTheme="majorHAnsi" w:hAnsiTheme="majorHAnsi"/>
          <w:sz w:val="22"/>
          <w:szCs w:val="22"/>
        </w:rPr>
        <w:tab/>
        <w:t>wymagania na poziomie (K)</w:t>
      </w:r>
    </w:p>
    <w:p w14:paraId="44491D04" w14:textId="77777777" w:rsidR="00713358" w:rsidRPr="00437050" w:rsidRDefault="00713358" w:rsidP="00437050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ocena dostateczna</w:t>
      </w:r>
      <w:r w:rsidRPr="00437050">
        <w:rPr>
          <w:rFonts w:asciiTheme="majorHAnsi" w:hAnsiTheme="majorHAnsi"/>
          <w:sz w:val="22"/>
          <w:szCs w:val="22"/>
        </w:rPr>
        <w:tab/>
        <w:t xml:space="preserve">– </w:t>
      </w:r>
      <w:r w:rsidRPr="00437050">
        <w:rPr>
          <w:rFonts w:asciiTheme="majorHAnsi" w:hAnsiTheme="majorHAnsi"/>
          <w:sz w:val="22"/>
          <w:szCs w:val="22"/>
        </w:rPr>
        <w:tab/>
        <w:t>wymagania na poziomie (K) i (P)</w:t>
      </w:r>
    </w:p>
    <w:p w14:paraId="43EAFDF1" w14:textId="77777777" w:rsidR="00713358" w:rsidRPr="00437050" w:rsidRDefault="00713358" w:rsidP="00437050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ocena dobra</w:t>
      </w:r>
      <w:r w:rsidRPr="00437050">
        <w:rPr>
          <w:rFonts w:asciiTheme="majorHAnsi" w:hAnsiTheme="majorHAnsi"/>
          <w:sz w:val="22"/>
          <w:szCs w:val="22"/>
        </w:rPr>
        <w:tab/>
        <w:t xml:space="preserve">– </w:t>
      </w:r>
      <w:r w:rsidRPr="00437050">
        <w:rPr>
          <w:rFonts w:asciiTheme="majorHAnsi" w:hAnsiTheme="majorHAnsi"/>
          <w:sz w:val="22"/>
          <w:szCs w:val="22"/>
        </w:rPr>
        <w:tab/>
        <w:t>wymagania na poziomie (K), (P) i (R)</w:t>
      </w:r>
    </w:p>
    <w:p w14:paraId="291CD813" w14:textId="77777777" w:rsidR="00713358" w:rsidRPr="00437050" w:rsidRDefault="00713358" w:rsidP="00437050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ocena bardzo dobra</w:t>
      </w:r>
      <w:r w:rsidRPr="00437050">
        <w:rPr>
          <w:rFonts w:asciiTheme="majorHAnsi" w:hAnsiTheme="majorHAnsi"/>
          <w:sz w:val="22"/>
          <w:szCs w:val="22"/>
        </w:rPr>
        <w:tab/>
        <w:t xml:space="preserve">– </w:t>
      </w:r>
      <w:r w:rsidRPr="00437050">
        <w:rPr>
          <w:rFonts w:asciiTheme="majorHAnsi" w:hAnsiTheme="majorHAnsi"/>
          <w:sz w:val="22"/>
          <w:szCs w:val="22"/>
        </w:rPr>
        <w:tab/>
        <w:t>wymagania na poziomie (K), (P), (R) i (D)</w:t>
      </w:r>
    </w:p>
    <w:p w14:paraId="529A1C5B" w14:textId="77777777" w:rsidR="00713358" w:rsidRPr="00437050" w:rsidRDefault="00713358" w:rsidP="00437050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ocena celująca</w:t>
      </w:r>
      <w:r w:rsidRPr="00437050">
        <w:rPr>
          <w:rFonts w:asciiTheme="majorHAnsi" w:hAnsiTheme="majorHAnsi"/>
          <w:sz w:val="22"/>
          <w:szCs w:val="22"/>
        </w:rPr>
        <w:tab/>
        <w:t xml:space="preserve">– </w:t>
      </w:r>
      <w:r w:rsidRPr="00437050">
        <w:rPr>
          <w:rFonts w:asciiTheme="majorHAnsi" w:hAnsiTheme="majorHAnsi"/>
          <w:sz w:val="22"/>
          <w:szCs w:val="22"/>
        </w:rPr>
        <w:tab/>
        <w:t>wymagania na poziomie (K), (P), (R), (D) i (W)</w:t>
      </w:r>
    </w:p>
    <w:p w14:paraId="7D3EA586" w14:textId="77777777" w:rsidR="00713358" w:rsidRPr="00437050" w:rsidRDefault="00713358" w:rsidP="00437050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6760F70B" w14:textId="7F24EB21" w:rsidR="00713358" w:rsidRPr="00437050" w:rsidRDefault="00713358" w:rsidP="00437050">
      <w:pPr>
        <w:spacing w:line="120" w:lineRule="atLeast"/>
        <w:ind w:firstLine="360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 </w:t>
      </w:r>
    </w:p>
    <w:p w14:paraId="223F3349" w14:textId="6D9F29B8" w:rsidR="007C69A8" w:rsidRPr="007C69A8" w:rsidRDefault="00B64FF5" w:rsidP="007C69A8">
      <w:pPr>
        <w:jc w:val="both"/>
      </w:pPr>
      <w:r w:rsidRPr="00437050">
        <w:rPr>
          <w:rFonts w:asciiTheme="majorHAnsi" w:hAnsiTheme="majorHAnsi"/>
          <w:b/>
          <w:bCs/>
          <w:sz w:val="22"/>
          <w:szCs w:val="22"/>
        </w:rPr>
        <w:t xml:space="preserve">Pogrubieniem </w:t>
      </w:r>
      <w:r w:rsidRPr="00437050">
        <w:rPr>
          <w:rFonts w:asciiTheme="majorHAnsi" w:hAnsiTheme="majorHAnsi"/>
          <w:sz w:val="22"/>
          <w:szCs w:val="22"/>
        </w:rPr>
        <w:t>oznaczono wymagania, które wykraczają poza podstawę programową dla zakresu podstawowego.</w:t>
      </w:r>
      <w:r w:rsidR="007C69A8" w:rsidRPr="007C69A8">
        <w:t xml:space="preserve"> Połączenie wymagań koniecznych i podstawowych, a także rozszerzających i dopełniających pozwoli nauczycielowi dostosować wymagania do specyfiki klasy.</w:t>
      </w:r>
    </w:p>
    <w:p w14:paraId="0DF25A75" w14:textId="77777777" w:rsidR="00B64FF5" w:rsidRPr="00437050" w:rsidRDefault="00B64FF5" w:rsidP="00437050">
      <w:pPr>
        <w:pStyle w:val="Listapunktowana2"/>
        <w:numPr>
          <w:ilvl w:val="0"/>
          <w:numId w:val="0"/>
        </w:numPr>
        <w:spacing w:line="120" w:lineRule="atLeast"/>
        <w:ind w:firstLine="360"/>
        <w:rPr>
          <w:rFonts w:asciiTheme="majorHAnsi" w:hAnsiTheme="majorHAnsi"/>
          <w:sz w:val="22"/>
          <w:szCs w:val="22"/>
        </w:rPr>
      </w:pPr>
    </w:p>
    <w:p w14:paraId="2584FED7" w14:textId="06358C57" w:rsidR="001218AA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F559901" w14:textId="778B0A72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C1CB3DF" w14:textId="55CDB7BD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00EC3D2" w14:textId="4680EDBF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B2D8FAD" w14:textId="5A58F225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14E68C2" w14:textId="10166D05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76117FB" w14:textId="358D219A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024EE698" w14:textId="01C75FDE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8B589F5" w14:textId="477A72B1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F8ED65A" w14:textId="65C223AB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3DF4351" w14:textId="102268B1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3170560" w14:textId="1857C64C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A5F14BE" w14:textId="2EE65691" w:rsidR="00880C9C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593CBC5" w14:textId="77777777" w:rsidR="00880C9C" w:rsidRPr="00437050" w:rsidRDefault="00880C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A314AC1" w14:textId="07D5ED85" w:rsidR="00DC2F33" w:rsidRDefault="00880C9C" w:rsidP="00437050">
      <w:pPr>
        <w:spacing w:line="120" w:lineRule="atLeas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                                              Klasa I</w:t>
      </w:r>
    </w:p>
    <w:p w14:paraId="500DC759" w14:textId="77777777" w:rsidR="001218AA" w:rsidRPr="000E37BC" w:rsidRDefault="00AB2B6D" w:rsidP="00437050">
      <w:pPr>
        <w:spacing w:line="120" w:lineRule="atLeast"/>
        <w:rPr>
          <w:rFonts w:asciiTheme="majorHAnsi" w:hAnsiTheme="majorHAnsi"/>
          <w:b/>
          <w:bCs/>
        </w:rPr>
      </w:pPr>
      <w:r w:rsidRPr="000E37BC">
        <w:rPr>
          <w:rFonts w:asciiTheme="majorHAnsi" w:hAnsiTheme="majorHAnsi"/>
          <w:b/>
          <w:bCs/>
        </w:rPr>
        <w:t>1. LICZBY RZECZYWISTE</w:t>
      </w:r>
    </w:p>
    <w:p w14:paraId="3BA57746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55DD9F61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218AA" w:rsidRPr="00437050" w14:paraId="3266B8EB" w14:textId="77777777">
        <w:tc>
          <w:tcPr>
            <w:tcW w:w="9212" w:type="dxa"/>
          </w:tcPr>
          <w:p w14:paraId="32383C1B" w14:textId="77777777" w:rsidR="001218AA" w:rsidRPr="00437050" w:rsidRDefault="00B8786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podaje przykłady liczb: naturalnych, całkowitych, wymiernych, niewymiernych oraz przyporządkowuje liczbę do odpowiedniego zbioru liczb</w:t>
            </w:r>
          </w:p>
        </w:tc>
      </w:tr>
      <w:tr w:rsidR="001218AA" w:rsidRPr="00437050" w14:paraId="4B25B59B" w14:textId="77777777">
        <w:tc>
          <w:tcPr>
            <w:tcW w:w="9212" w:type="dxa"/>
          </w:tcPr>
          <w:p w14:paraId="29D0D26F" w14:textId="77777777" w:rsidR="001218AA" w:rsidRPr="00437050" w:rsidRDefault="00E36A05" w:rsidP="00437050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rozróżnia liczby pierwsze i liczby złożone</w:t>
            </w:r>
          </w:p>
        </w:tc>
      </w:tr>
      <w:tr w:rsidR="00E36A05" w:rsidRPr="00437050" w14:paraId="3256BC04" w14:textId="77777777">
        <w:tc>
          <w:tcPr>
            <w:tcW w:w="9212" w:type="dxa"/>
          </w:tcPr>
          <w:p w14:paraId="00B4C784" w14:textId="77777777" w:rsidR="00E36A05" w:rsidRPr="00437050" w:rsidRDefault="00E36A05" w:rsidP="00437050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cechy podzielności liczb</w:t>
            </w:r>
          </w:p>
        </w:tc>
      </w:tr>
      <w:tr w:rsidR="00E36A05" w:rsidRPr="00437050" w14:paraId="3E4C1BF1" w14:textId="77777777">
        <w:tc>
          <w:tcPr>
            <w:tcW w:w="9212" w:type="dxa"/>
          </w:tcPr>
          <w:p w14:paraId="4477AD9C" w14:textId="77777777" w:rsidR="00E36A05" w:rsidRPr="00437050" w:rsidRDefault="00E36A05" w:rsidP="00437050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</w:tc>
      </w:tr>
      <w:tr w:rsidR="00E36A05" w:rsidRPr="00437050" w14:paraId="7DA4AE7D" w14:textId="77777777">
        <w:tc>
          <w:tcPr>
            <w:tcW w:w="9212" w:type="dxa"/>
          </w:tcPr>
          <w:p w14:paraId="08D8BBAE" w14:textId="77777777" w:rsidR="00E36A05" w:rsidRPr="00437050" w:rsidRDefault="00E36A05" w:rsidP="00437050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NWD i NWW</w:t>
            </w:r>
          </w:p>
        </w:tc>
      </w:tr>
      <w:tr w:rsidR="001218AA" w:rsidRPr="00437050" w14:paraId="3A326EB5" w14:textId="77777777">
        <w:tc>
          <w:tcPr>
            <w:tcW w:w="9212" w:type="dxa"/>
          </w:tcPr>
          <w:p w14:paraId="31C6FF07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porówn</w:t>
            </w:r>
            <w:r w:rsidR="00B8786F" w:rsidRPr="00437050">
              <w:rPr>
                <w:rFonts w:asciiTheme="majorHAnsi" w:hAnsiTheme="majorHAnsi"/>
                <w:sz w:val="22"/>
                <w:szCs w:val="22"/>
              </w:rPr>
              <w:t>uje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liczby wymierne</w:t>
            </w:r>
          </w:p>
        </w:tc>
      </w:tr>
      <w:tr w:rsidR="001218AA" w:rsidRPr="00437050" w14:paraId="672283BE" w14:textId="77777777">
        <w:tc>
          <w:tcPr>
            <w:tcW w:w="9212" w:type="dxa"/>
          </w:tcPr>
          <w:p w14:paraId="3BCDF450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</w:t>
            </w:r>
            <w:r w:rsidR="00A60B95" w:rsidRPr="00437050">
              <w:rPr>
                <w:rFonts w:asciiTheme="majorHAnsi" w:hAnsiTheme="majorHAnsi"/>
                <w:sz w:val="22"/>
                <w:szCs w:val="22"/>
              </w:rPr>
              <w:t>je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przykład liczby wymiernej zawartej między dwiema danymi liczbami oraz przykłady liczb niewymiernych</w:t>
            </w:r>
          </w:p>
        </w:tc>
      </w:tr>
      <w:tr w:rsidR="001218AA" w:rsidRPr="00437050" w14:paraId="4E716658" w14:textId="77777777">
        <w:tc>
          <w:tcPr>
            <w:tcW w:w="9212" w:type="dxa"/>
          </w:tcPr>
          <w:p w14:paraId="3224F255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zaznacz</w:t>
            </w:r>
            <w:r w:rsidR="00A60B95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na osi liczbowej daną liczbę wymierną</w:t>
            </w:r>
            <w:r w:rsidR="00CB60A6" w:rsidRPr="00437050">
              <w:rPr>
                <w:rFonts w:asciiTheme="majorHAnsi" w:hAnsiTheme="majorHAnsi"/>
                <w:sz w:val="22"/>
                <w:szCs w:val="22"/>
              </w:rPr>
              <w:t>, odczytuje z osi liczbowej współrzędne danego punktu</w:t>
            </w:r>
          </w:p>
        </w:tc>
      </w:tr>
      <w:tr w:rsidR="001218AA" w:rsidRPr="00437050" w14:paraId="3970DBD4" w14:textId="77777777">
        <w:tc>
          <w:tcPr>
            <w:tcW w:w="9212" w:type="dxa"/>
          </w:tcPr>
          <w:p w14:paraId="6F701209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przedstawia liczby wymierne w różnych postaciach </w:t>
            </w:r>
          </w:p>
        </w:tc>
      </w:tr>
      <w:tr w:rsidR="001218AA" w:rsidRPr="00437050" w14:paraId="6BA32AE6" w14:textId="77777777">
        <w:tc>
          <w:tcPr>
            <w:tcW w:w="9212" w:type="dxa"/>
          </w:tcPr>
          <w:p w14:paraId="39AE37E5" w14:textId="43200D1F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przybliżenia dziesiętne danej liczby rzeczywistej z zadaną dokładnością (również przy użyciu kalkulatora)</w:t>
            </w:r>
            <w:r w:rsidR="00AB2B6D" w:rsidRPr="00437050">
              <w:rPr>
                <w:rFonts w:asciiTheme="majorHAnsi" w:hAnsiTheme="majorHAnsi"/>
                <w:sz w:val="22"/>
                <w:szCs w:val="22"/>
              </w:rPr>
              <w:t xml:space="preserve"> oraz </w:t>
            </w:r>
            <w:r w:rsidR="00E535AE" w:rsidRPr="00437050">
              <w:rPr>
                <w:rFonts w:asciiTheme="majorHAnsi" w:hAnsiTheme="majorHAnsi"/>
                <w:sz w:val="22"/>
                <w:szCs w:val="22"/>
              </w:rPr>
              <w:t>okre</w:t>
            </w:r>
            <w:r w:rsidR="006A7F8A" w:rsidRPr="00437050">
              <w:rPr>
                <w:rFonts w:asciiTheme="majorHAnsi" w:hAnsiTheme="majorHAnsi"/>
                <w:sz w:val="22"/>
                <w:szCs w:val="22"/>
              </w:rPr>
              <w:t>ś</w:t>
            </w:r>
            <w:r w:rsidR="00F95717" w:rsidRPr="00437050">
              <w:rPr>
                <w:rFonts w:asciiTheme="majorHAnsi" w:hAnsiTheme="majorHAnsi"/>
                <w:sz w:val="22"/>
                <w:szCs w:val="22"/>
              </w:rPr>
              <w:t>la</w:t>
            </w:r>
            <w:r w:rsidR="00E535AE" w:rsidRPr="00437050">
              <w:rPr>
                <w:rFonts w:asciiTheme="majorHAnsi" w:hAnsiTheme="majorHAnsi"/>
                <w:sz w:val="22"/>
                <w:szCs w:val="22"/>
              </w:rPr>
              <w:t xml:space="preserve">, czy dane przybliżenie jest przybliżeniem </w:t>
            </w:r>
            <w:r w:rsidR="0092659A">
              <w:rPr>
                <w:rFonts w:asciiTheme="majorHAnsi" w:hAnsiTheme="majorHAnsi"/>
                <w:sz w:val="22"/>
                <w:szCs w:val="22"/>
              </w:rPr>
              <w:t xml:space="preserve">z nadmiarem czy </w:t>
            </w:r>
            <w:r w:rsidR="006A7F8A" w:rsidRPr="00437050">
              <w:rPr>
                <w:rFonts w:asciiTheme="majorHAnsi" w:hAnsiTheme="majorHAnsi"/>
                <w:sz w:val="22"/>
                <w:szCs w:val="22"/>
              </w:rPr>
              <w:t>z niedomiarem</w:t>
            </w:r>
          </w:p>
        </w:tc>
      </w:tr>
      <w:tr w:rsidR="00CB60A6" w:rsidRPr="00437050" w14:paraId="53DA341F" w14:textId="77777777">
        <w:tc>
          <w:tcPr>
            <w:tcW w:w="9212" w:type="dxa"/>
          </w:tcPr>
          <w:p w14:paraId="6DB1AA2B" w14:textId="77777777" w:rsidR="00CB60A6" w:rsidRPr="00437050" w:rsidRDefault="00CB60A6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rozwinięcie dziesiętne ułamków zwykłych, zamienia skończone rozwinięcia dziesiętne na ułamki zwykłe</w:t>
            </w:r>
          </w:p>
        </w:tc>
      </w:tr>
      <w:tr w:rsidR="001218AA" w:rsidRPr="00437050" w14:paraId="46F38BFA" w14:textId="77777777">
        <w:tc>
          <w:tcPr>
            <w:tcW w:w="9212" w:type="dxa"/>
          </w:tcPr>
          <w:p w14:paraId="750E76E1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wykonuje proste działania w zbiorach liczb całkowitych, wymiernych i rzeczywistych</w:t>
            </w:r>
          </w:p>
        </w:tc>
      </w:tr>
      <w:tr w:rsidR="001218AA" w:rsidRPr="00437050" w14:paraId="2A07F062" w14:textId="77777777">
        <w:tc>
          <w:tcPr>
            <w:tcW w:w="9212" w:type="dxa"/>
          </w:tcPr>
          <w:p w14:paraId="084DC194" w14:textId="77777777" w:rsidR="001218AA" w:rsidRPr="00437050" w:rsidRDefault="00E942D8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wartość pierwiastka dowolnego stopnia z liczby nieujemnej oraz wartość pierwiastka nieparzystego stopnia z liczby rzeczywistej</w:t>
            </w:r>
          </w:p>
        </w:tc>
      </w:tr>
      <w:tr w:rsidR="00E942D8" w:rsidRPr="00437050" w14:paraId="722E6BC7" w14:textId="77777777">
        <w:tc>
          <w:tcPr>
            <w:tcW w:w="9212" w:type="dxa"/>
          </w:tcPr>
          <w:p w14:paraId="0D9D9A20" w14:textId="77777777" w:rsidR="00E942D8" w:rsidRPr="00437050" w:rsidRDefault="00E942D8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wyłącz</w:t>
            </w:r>
            <w:r w:rsidR="00A60B95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czynnik przed znak pierwiastka</w:t>
            </w:r>
            <w:r w:rsidR="00CB60A6" w:rsidRPr="00437050">
              <w:rPr>
                <w:rFonts w:asciiTheme="majorHAnsi" w:hAnsiTheme="majorHAnsi"/>
                <w:sz w:val="22"/>
                <w:szCs w:val="22"/>
              </w:rPr>
              <w:t xml:space="preserve"> kwadratowego; włącza czynnik pod </w:t>
            </w:r>
            <w:r w:rsidR="0092027A" w:rsidRPr="00437050">
              <w:rPr>
                <w:rFonts w:asciiTheme="majorHAnsi" w:hAnsiTheme="majorHAnsi"/>
                <w:sz w:val="22"/>
                <w:szCs w:val="22"/>
              </w:rPr>
              <w:t xml:space="preserve">znak pierwiastka kwadratowego </w:t>
            </w:r>
            <w:r w:rsidR="0092027A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E942D8" w:rsidRPr="00437050" w14:paraId="14AA2E21" w14:textId="77777777">
        <w:tc>
          <w:tcPr>
            <w:tcW w:w="9212" w:type="dxa"/>
          </w:tcPr>
          <w:p w14:paraId="79E9AD4C" w14:textId="77777777" w:rsidR="00E942D8" w:rsidRPr="00437050" w:rsidRDefault="00E942D8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wykonuje działania na pierwiastkach tego samego stopnia</w:t>
            </w:r>
            <w:r w:rsidR="001F1699" w:rsidRPr="00437050">
              <w:rPr>
                <w:rFonts w:asciiTheme="majorHAnsi" w:hAnsiTheme="majorHAnsi"/>
                <w:sz w:val="22"/>
                <w:szCs w:val="22"/>
              </w:rPr>
              <w:t>, stosując odpowiednie twierdzenia</w:t>
            </w:r>
          </w:p>
        </w:tc>
      </w:tr>
      <w:tr w:rsidR="00E942D8" w:rsidRPr="00437050" w14:paraId="3FADA97D" w14:textId="77777777">
        <w:tc>
          <w:tcPr>
            <w:tcW w:w="9212" w:type="dxa"/>
          </w:tcPr>
          <w:p w14:paraId="5FB862A8" w14:textId="77777777" w:rsidR="00E942D8" w:rsidRPr="00437050" w:rsidRDefault="00E942D8" w:rsidP="0092659A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rad>
                </m:den>
              </m:f>
            </m:oMath>
          </w:p>
        </w:tc>
      </w:tr>
      <w:tr w:rsidR="00E942D8" w:rsidRPr="00437050" w14:paraId="6FEF1063" w14:textId="77777777">
        <w:tc>
          <w:tcPr>
            <w:tcW w:w="9212" w:type="dxa"/>
          </w:tcPr>
          <w:p w14:paraId="044BEDD1" w14:textId="77777777" w:rsidR="00E942D8" w:rsidRPr="00437050" w:rsidRDefault="00E942D8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przekształca i oblicza wartości wyrażeń zawierających pierwiastki kwadratowe</w:t>
            </w:r>
            <w:r w:rsidR="008B339F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22A80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E942D8" w:rsidRPr="00437050" w14:paraId="666F1D44" w14:textId="77777777">
        <w:tc>
          <w:tcPr>
            <w:tcW w:w="9212" w:type="dxa"/>
          </w:tcPr>
          <w:p w14:paraId="41549F46" w14:textId="77777777" w:rsidR="00E942D8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oblicza potęgi o wykładnikach wymiernych</w:t>
            </w:r>
          </w:p>
        </w:tc>
      </w:tr>
      <w:tr w:rsidR="00E45B1F" w:rsidRPr="00437050" w14:paraId="76F0A9AC" w14:textId="77777777">
        <w:tc>
          <w:tcPr>
            <w:tcW w:w="9212" w:type="dxa"/>
          </w:tcPr>
          <w:p w14:paraId="4FC29591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wykładniku wymiernym</w:t>
            </w:r>
          </w:p>
        </w:tc>
      </w:tr>
      <w:tr w:rsidR="00E45B1F" w:rsidRPr="00437050" w14:paraId="60DC2ACA" w14:textId="77777777">
        <w:tc>
          <w:tcPr>
            <w:tcW w:w="9212" w:type="dxa"/>
          </w:tcPr>
          <w:p w14:paraId="09AA2F10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danej podstawie</w:t>
            </w:r>
          </w:p>
        </w:tc>
      </w:tr>
      <w:tr w:rsidR="00E45B1F" w:rsidRPr="00437050" w14:paraId="4F1BAF29" w14:textId="77777777">
        <w:tc>
          <w:tcPr>
            <w:tcW w:w="9212" w:type="dxa"/>
          </w:tcPr>
          <w:p w14:paraId="79626723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 (proste przypadki)</w:t>
            </w:r>
          </w:p>
        </w:tc>
      </w:tr>
      <w:tr w:rsidR="00E45B1F" w:rsidRPr="00437050" w14:paraId="6398499A" w14:textId="77777777">
        <w:tc>
          <w:tcPr>
            <w:tcW w:w="9212" w:type="dxa"/>
          </w:tcPr>
          <w:p w14:paraId="741BA510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 (proste przypadki)</w:t>
            </w:r>
          </w:p>
        </w:tc>
      </w:tr>
      <w:tr w:rsidR="00E45B1F" w:rsidRPr="00437050" w14:paraId="656EC895" w14:textId="77777777">
        <w:tc>
          <w:tcPr>
            <w:tcW w:w="9212" w:type="dxa"/>
          </w:tcPr>
          <w:p w14:paraId="644C7D46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stosuje równości wynikające z definicji logarytmu do prostych obliczeń </w:t>
            </w:r>
          </w:p>
        </w:tc>
      </w:tr>
      <w:tr w:rsidR="00E45B1F" w:rsidRPr="00437050" w14:paraId="5ABF5DE9" w14:textId="77777777">
        <w:tc>
          <w:tcPr>
            <w:tcW w:w="9212" w:type="dxa"/>
          </w:tcPr>
          <w:p w14:paraId="6611FA62" w14:textId="3FA42871" w:rsidR="00E45B1F" w:rsidRPr="00437050" w:rsidRDefault="00E45B1F" w:rsidP="004230E7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wyznacza podstawę logarytmu lub liczbę logarytmowaną, gdy dana jest wartość </w:t>
            </w:r>
            <w:r w:rsidR="0037411D">
              <w:rPr>
                <w:rFonts w:asciiTheme="majorHAnsi" w:hAnsiTheme="majorHAnsi"/>
                <w:bCs/>
                <w:sz w:val="22"/>
                <w:szCs w:val="22"/>
              </w:rPr>
              <w:t xml:space="preserve">logarytmu </w:t>
            </w:r>
            <w:r w:rsidR="00B22A80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E45B1F" w:rsidRPr="00437050" w14:paraId="01F86BFE" w14:textId="77777777">
        <w:tc>
          <w:tcPr>
            <w:tcW w:w="9212" w:type="dxa"/>
          </w:tcPr>
          <w:p w14:paraId="7A82AB74" w14:textId="77777777" w:rsidR="00E45B1F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</w:tc>
      </w:tr>
      <w:tr w:rsidR="00E45B1F" w:rsidRPr="00437050" w14:paraId="4DB9EFDF" w14:textId="77777777">
        <w:tc>
          <w:tcPr>
            <w:tcW w:w="9212" w:type="dxa"/>
          </w:tcPr>
          <w:p w14:paraId="3253A3A6" w14:textId="77777777" w:rsidR="00E45B1F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</w:tc>
      </w:tr>
      <w:tr w:rsidR="00E45B1F" w:rsidRPr="00437050" w14:paraId="783BA414" w14:textId="77777777">
        <w:tc>
          <w:tcPr>
            <w:tcW w:w="9212" w:type="dxa"/>
          </w:tcPr>
          <w:p w14:paraId="71342350" w14:textId="77777777" w:rsidR="00E45B1F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</w:tc>
      </w:tr>
      <w:tr w:rsidR="00E45B1F" w:rsidRPr="00437050" w14:paraId="1820D1D4" w14:textId="77777777">
        <w:tc>
          <w:tcPr>
            <w:tcW w:w="9212" w:type="dxa"/>
          </w:tcPr>
          <w:p w14:paraId="23128263" w14:textId="77777777" w:rsidR="00E45B1F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posługuje się procentami w rozwiązywaniu prostych zadań praktycznych</w:t>
            </w:r>
          </w:p>
        </w:tc>
      </w:tr>
    </w:tbl>
    <w:p w14:paraId="3E1E7EE4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2F6D89B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42E07BBD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22A80" w:rsidRPr="00437050" w14:paraId="17B80EA8" w14:textId="77777777" w:rsidTr="004573F7">
        <w:tc>
          <w:tcPr>
            <w:tcW w:w="9062" w:type="dxa"/>
          </w:tcPr>
          <w:p w14:paraId="38F7DBCD" w14:textId="77777777" w:rsidR="00B22A80" w:rsidRPr="00437050" w:rsidRDefault="00B22A80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przedstawia liczbę naturalną w postaci iloczynu liczb pierwszych </w:t>
            </w:r>
          </w:p>
        </w:tc>
      </w:tr>
      <w:tr w:rsidR="001218AA" w:rsidRPr="00437050" w14:paraId="0E31C5EA" w14:textId="77777777" w:rsidTr="004573F7">
        <w:tc>
          <w:tcPr>
            <w:tcW w:w="9062" w:type="dxa"/>
          </w:tcPr>
          <w:p w14:paraId="0B170BF1" w14:textId="17B04A26" w:rsidR="001218AA" w:rsidRPr="00437050" w:rsidRDefault="001218A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ogólny zapis liczb naturalnych</w:t>
            </w:r>
            <w:r w:rsidR="009D3E8E">
              <w:rPr>
                <w:rFonts w:asciiTheme="majorHAnsi" w:hAnsiTheme="majorHAnsi"/>
                <w:sz w:val="22"/>
                <w:szCs w:val="22"/>
              </w:rPr>
              <w:t>: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parzystych, nieparzystych, podzielnych przez</w:t>
            </w:r>
            <w:r w:rsidR="009D3E8E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3 itp. </w:t>
            </w:r>
          </w:p>
        </w:tc>
      </w:tr>
      <w:tr w:rsidR="00B22A80" w:rsidRPr="00437050" w14:paraId="729D3621" w14:textId="77777777" w:rsidTr="004573F7">
        <w:tc>
          <w:tcPr>
            <w:tcW w:w="9062" w:type="dxa"/>
          </w:tcPr>
          <w:p w14:paraId="26825FAD" w14:textId="77777777" w:rsidR="00B22A80" w:rsidRPr="00437050" w:rsidRDefault="0092027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k</w:t>
            </w:r>
            <w:r w:rsidR="00B22A80" w:rsidRPr="00437050">
              <w:rPr>
                <w:rFonts w:asciiTheme="majorHAnsi" w:hAnsiTheme="majorHAnsi"/>
                <w:sz w:val="22"/>
                <w:szCs w:val="22"/>
              </w:rPr>
              <w:t>onstruuje odcinki o długościach niewymiernych</w:t>
            </w:r>
          </w:p>
        </w:tc>
      </w:tr>
      <w:tr w:rsidR="001218AA" w:rsidRPr="00437050" w14:paraId="6F4062AC" w14:textId="77777777" w:rsidTr="004573F7">
        <w:tc>
          <w:tcPr>
            <w:tcW w:w="9062" w:type="dxa"/>
          </w:tcPr>
          <w:p w14:paraId="1432785E" w14:textId="77777777" w:rsidR="001218AA" w:rsidRPr="00437050" w:rsidRDefault="000963C8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</w:t>
            </w:r>
            <w:r w:rsidR="003531F8" w:rsidRPr="00437050">
              <w:rPr>
                <w:rFonts w:asciiTheme="majorHAnsi" w:hAnsiTheme="majorHAnsi"/>
                <w:sz w:val="22"/>
                <w:szCs w:val="22"/>
              </w:rPr>
              <w:t xml:space="preserve">ykorzystuje dzielenie z resztą do przedstawienia liczby naturalnej w postaci </w:t>
            </w:r>
            <w:r w:rsidR="003531F8"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="003531F8" w:rsidRPr="00FC359B">
              <w:rPr>
                <w:rFonts w:asciiTheme="majorHAnsi" w:hAnsiTheme="majorHAnsi"/>
                <w:sz w:val="22"/>
                <w:szCs w:val="22"/>
              </w:rPr>
              <w:t>∙</w:t>
            </w:r>
            <w:r w:rsidR="003531F8"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 k </w:t>
            </w:r>
            <w:r w:rsidR="003531F8" w:rsidRPr="00FC359B">
              <w:rPr>
                <w:rFonts w:asciiTheme="majorHAnsi" w:hAnsiTheme="majorHAnsi"/>
                <w:sz w:val="22"/>
                <w:szCs w:val="22"/>
              </w:rPr>
              <w:t xml:space="preserve">+ </w:t>
            </w:r>
            <w:r w:rsidR="003531F8" w:rsidRPr="00437050">
              <w:rPr>
                <w:rFonts w:asciiTheme="majorHAnsi" w:hAnsiTheme="majorHAnsi"/>
                <w:i/>
                <w:sz w:val="22"/>
                <w:szCs w:val="22"/>
              </w:rPr>
              <w:t>r</w:t>
            </w:r>
          </w:p>
        </w:tc>
      </w:tr>
      <w:tr w:rsidR="001218AA" w:rsidRPr="00437050" w14:paraId="35AE1DF8" w14:textId="77777777" w:rsidTr="004573F7">
        <w:tc>
          <w:tcPr>
            <w:tcW w:w="9062" w:type="dxa"/>
          </w:tcPr>
          <w:p w14:paraId="141646FD" w14:textId="77777777" w:rsidR="001218AA" w:rsidRPr="00437050" w:rsidRDefault="001218A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wykonuje działania łączne na liczbach rzeczywistych </w:t>
            </w:r>
            <w:r w:rsidR="00B22A80" w:rsidRPr="00437050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1218AA" w:rsidRPr="00437050" w14:paraId="3BF7297D" w14:textId="77777777" w:rsidTr="004573F7">
        <w:tc>
          <w:tcPr>
            <w:tcW w:w="9062" w:type="dxa"/>
          </w:tcPr>
          <w:p w14:paraId="73C08690" w14:textId="77777777" w:rsidR="001218AA" w:rsidRPr="00437050" w:rsidRDefault="001218A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zamienia ułamek dziesiętny okresowy na ułamek zwykły</w:t>
            </w:r>
          </w:p>
        </w:tc>
      </w:tr>
      <w:tr w:rsidR="001218AA" w:rsidRPr="00437050" w14:paraId="4BB3F2E7" w14:textId="77777777" w:rsidTr="004573F7">
        <w:tc>
          <w:tcPr>
            <w:tcW w:w="9062" w:type="dxa"/>
          </w:tcPr>
          <w:p w14:paraId="13FF7EE6" w14:textId="77777777" w:rsidR="001218AA" w:rsidRPr="00437050" w:rsidRDefault="001218A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porównuje pierwiastki bez użycia kalkulatora</w:t>
            </w:r>
          </w:p>
        </w:tc>
      </w:tr>
      <w:tr w:rsidR="00B22A80" w:rsidRPr="00437050" w14:paraId="60E80B6C" w14:textId="77777777" w:rsidTr="004573F7">
        <w:tc>
          <w:tcPr>
            <w:tcW w:w="9062" w:type="dxa"/>
          </w:tcPr>
          <w:p w14:paraId="517A6E58" w14:textId="77777777" w:rsidR="00B22A80" w:rsidRPr="00437050" w:rsidRDefault="00B22A80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wartość wyrażeń arytmetycznych zawierających pierwiastki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stosując prawa działań na pierwiastkach</w:t>
            </w:r>
          </w:p>
        </w:tc>
      </w:tr>
      <w:tr w:rsidR="004573F7" w:rsidRPr="00437050" w14:paraId="5EEB5674" w14:textId="77777777" w:rsidTr="004573F7">
        <w:tc>
          <w:tcPr>
            <w:tcW w:w="9062" w:type="dxa"/>
          </w:tcPr>
          <w:p w14:paraId="410B05D3" w14:textId="77777777" w:rsidR="004573F7" w:rsidRPr="00437050" w:rsidRDefault="004573F7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wyłącza czynnik przed znak pierwiastka dowolnego stopnia, włącza czynnik pod pierwiastek dowolnego stopnia</w:t>
            </w:r>
          </w:p>
        </w:tc>
      </w:tr>
      <w:tr w:rsidR="00BD5FE9" w:rsidRPr="00437050" w14:paraId="626AD5E3" w14:textId="77777777" w:rsidTr="004573F7">
        <w:tc>
          <w:tcPr>
            <w:tcW w:w="9062" w:type="dxa"/>
          </w:tcPr>
          <w:p w14:paraId="05608213" w14:textId="77777777" w:rsidR="00BD5FE9" w:rsidRPr="00437050" w:rsidRDefault="00BD5FE9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</w:tr>
      <w:tr w:rsidR="00E45B1F" w:rsidRPr="00437050" w14:paraId="026E8B68" w14:textId="77777777" w:rsidTr="004573F7">
        <w:tc>
          <w:tcPr>
            <w:tcW w:w="9062" w:type="dxa"/>
          </w:tcPr>
          <w:p w14:paraId="379C4E24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</w:t>
            </w:r>
            <w:r w:rsidR="00DF1246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DF1246" w:rsidRPr="00437050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E45B1F" w:rsidRPr="00437050" w14:paraId="5FFF7046" w14:textId="77777777" w:rsidTr="004573F7">
        <w:tc>
          <w:tcPr>
            <w:tcW w:w="9062" w:type="dxa"/>
          </w:tcPr>
          <w:p w14:paraId="65E6BD77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</w:t>
            </w:r>
            <w:r w:rsidR="00DF1246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DF1246" w:rsidRPr="00437050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E45B1F" w:rsidRPr="00437050" w14:paraId="6F0E0FFC" w14:textId="77777777" w:rsidTr="004573F7">
        <w:tc>
          <w:tcPr>
            <w:tcW w:w="9062" w:type="dxa"/>
          </w:tcPr>
          <w:p w14:paraId="65830971" w14:textId="245729BB" w:rsidR="00E45B1F" w:rsidRPr="00437050" w:rsidRDefault="00E45B1F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142DED" w:rsidRPr="00437050">
              <w:rPr>
                <w:rFonts w:asciiTheme="majorHAnsi" w:hAnsiTheme="majorHAnsi"/>
                <w:sz w:val="22"/>
                <w:szCs w:val="22"/>
              </w:rPr>
              <w:t>twierdzeni</w:t>
            </w:r>
            <w:r w:rsidR="00142DED">
              <w:rPr>
                <w:rFonts w:asciiTheme="majorHAnsi" w:hAnsiTheme="majorHAnsi"/>
                <w:sz w:val="22"/>
                <w:szCs w:val="22"/>
              </w:rPr>
              <w:t>a</w:t>
            </w:r>
            <w:r w:rsidR="00142DED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 logarytmie iloczynu, ilorazu i potęgi do </w:t>
            </w:r>
            <w:r w:rsidR="00C8244F"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 w:rsidR="00C8244F">
              <w:rPr>
                <w:rFonts w:asciiTheme="majorHAnsi" w:hAnsiTheme="majorHAnsi"/>
                <w:sz w:val="22"/>
                <w:szCs w:val="22"/>
              </w:rPr>
              <w:t>dowo</w:t>
            </w:r>
            <w:r w:rsidR="00C8244F" w:rsidRPr="00437050">
              <w:rPr>
                <w:rFonts w:asciiTheme="majorHAnsi" w:hAnsiTheme="majorHAnsi"/>
                <w:sz w:val="22"/>
                <w:szCs w:val="22"/>
              </w:rPr>
              <w:t xml:space="preserve">dnienia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równości wyrażeń</w:t>
            </w:r>
          </w:p>
        </w:tc>
      </w:tr>
      <w:tr w:rsidR="00E45B1F" w:rsidRPr="00437050" w14:paraId="48EE5DFA" w14:textId="77777777" w:rsidTr="004573F7">
        <w:tc>
          <w:tcPr>
            <w:tcW w:w="9062" w:type="dxa"/>
          </w:tcPr>
          <w:p w14:paraId="098831E2" w14:textId="77777777" w:rsidR="00E45B1F" w:rsidRPr="00437050" w:rsidRDefault="00E45B1F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oblicza, o ile procent jedna liczba jest większa (mniejsza) od drugiej </w:t>
            </w:r>
          </w:p>
        </w:tc>
      </w:tr>
      <w:tr w:rsidR="00E45B1F" w:rsidRPr="00437050" w14:paraId="1708C3F4" w14:textId="77777777" w:rsidTr="004573F7">
        <w:tc>
          <w:tcPr>
            <w:tcW w:w="9062" w:type="dxa"/>
          </w:tcPr>
          <w:p w14:paraId="7B982678" w14:textId="77777777" w:rsidR="00E45B1F" w:rsidRPr="00437050" w:rsidRDefault="00E45B1F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złożone zadania tekstowe, wykorzystując obliczenia procentowe</w:t>
            </w:r>
          </w:p>
        </w:tc>
      </w:tr>
      <w:tr w:rsidR="00E45B1F" w:rsidRPr="00437050" w14:paraId="5A793672" w14:textId="77777777" w:rsidTr="004573F7">
        <w:tc>
          <w:tcPr>
            <w:tcW w:w="9062" w:type="dxa"/>
          </w:tcPr>
          <w:p w14:paraId="465232F2" w14:textId="77777777" w:rsidR="00E45B1F" w:rsidRPr="00437050" w:rsidRDefault="00E45B1F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ocenia dokładność zastosowanego przybliżenia</w:t>
            </w:r>
          </w:p>
        </w:tc>
      </w:tr>
    </w:tbl>
    <w:p w14:paraId="772A86A8" w14:textId="77777777" w:rsidR="00DF1246" w:rsidRPr="00437050" w:rsidRDefault="00DF1246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57CD3AB" w14:textId="77777777" w:rsidR="008D55BA" w:rsidRDefault="008D55B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0D10BAF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3EB9F3C5" w14:textId="01C65DA2" w:rsidR="001218AA" w:rsidRPr="00437050" w:rsidRDefault="001218AA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218AA" w:rsidRPr="00437050" w14:paraId="161C16D2" w14:textId="77777777" w:rsidTr="00E45B1F">
        <w:tc>
          <w:tcPr>
            <w:tcW w:w="9212" w:type="dxa"/>
          </w:tcPr>
          <w:p w14:paraId="7EC99312" w14:textId="77777777" w:rsidR="001218AA" w:rsidRPr="00437050" w:rsidRDefault="003531F8" w:rsidP="00437050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dowody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twierdze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ń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dotycząc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ych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podzielno</w:t>
            </w:r>
            <w:r w:rsidR="0080579D" w:rsidRPr="00437050">
              <w:rPr>
                <w:rFonts w:asciiTheme="majorHAnsi" w:hAnsiTheme="majorHAnsi"/>
                <w:sz w:val="22"/>
                <w:szCs w:val="22"/>
              </w:rPr>
              <w:t>ści liczb</w:t>
            </w:r>
          </w:p>
        </w:tc>
      </w:tr>
      <w:tr w:rsidR="00EB06F3" w:rsidRPr="00437050" w14:paraId="0EEDE752" w14:textId="77777777" w:rsidTr="00E45B1F">
        <w:tc>
          <w:tcPr>
            <w:tcW w:w="9212" w:type="dxa"/>
          </w:tcPr>
          <w:p w14:paraId="4EA444BD" w14:textId="77777777" w:rsidR="00EB06F3" w:rsidRPr="00437050" w:rsidRDefault="00EB06F3" w:rsidP="00437050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liczb rzeczywistych</w:t>
            </w:r>
          </w:p>
        </w:tc>
      </w:tr>
    </w:tbl>
    <w:p w14:paraId="57CFF467" w14:textId="77777777" w:rsidR="001218AA" w:rsidRPr="00437050" w:rsidRDefault="001218AA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</w:p>
    <w:p w14:paraId="5FDFF56C" w14:textId="77777777" w:rsidR="00DC2F33" w:rsidRDefault="00DC2F33" w:rsidP="00437050">
      <w:pPr>
        <w:pStyle w:val="Nagwek2"/>
        <w:spacing w:line="120" w:lineRule="atLeast"/>
        <w:rPr>
          <w:rFonts w:asciiTheme="majorHAnsi" w:hAnsiTheme="majorHAnsi"/>
          <w:szCs w:val="22"/>
        </w:rPr>
      </w:pPr>
    </w:p>
    <w:p w14:paraId="2DD7208E" w14:textId="77777777" w:rsidR="001218AA" w:rsidRPr="00437050" w:rsidRDefault="00EB06F3" w:rsidP="00437050">
      <w:pPr>
        <w:pStyle w:val="Nagwek2"/>
        <w:spacing w:line="120" w:lineRule="atLeast"/>
        <w:rPr>
          <w:rFonts w:asciiTheme="majorHAnsi" w:hAnsiTheme="majorHAnsi"/>
          <w:sz w:val="22"/>
          <w:szCs w:val="22"/>
        </w:rPr>
      </w:pPr>
      <w:r w:rsidRPr="000E37BC">
        <w:rPr>
          <w:rFonts w:asciiTheme="majorHAnsi" w:hAnsiTheme="majorHAnsi"/>
          <w:szCs w:val="22"/>
        </w:rPr>
        <w:t>2. JĘZYK MATEMATYKI</w:t>
      </w:r>
    </w:p>
    <w:p w14:paraId="3108A5C7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3CC93FE" w14:textId="77777777" w:rsidR="00682BC0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218AA" w:rsidRPr="00437050" w14:paraId="6A4D8FE8" w14:textId="77777777">
        <w:tc>
          <w:tcPr>
            <w:tcW w:w="9212" w:type="dxa"/>
          </w:tcPr>
          <w:p w14:paraId="4A5642CD" w14:textId="77777777" w:rsidR="001218AA" w:rsidRPr="00437050" w:rsidRDefault="00F27A75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posługuje się pojęciami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>: zbiór, podzbiór, zbiór skończony, zbiór nieskończony</w:t>
            </w:r>
          </w:p>
        </w:tc>
      </w:tr>
      <w:tr w:rsidR="001218AA" w:rsidRPr="00437050" w14:paraId="7A32A26F" w14:textId="77777777">
        <w:tc>
          <w:tcPr>
            <w:tcW w:w="9212" w:type="dxa"/>
          </w:tcPr>
          <w:p w14:paraId="3C96A487" w14:textId="77777777" w:rsidR="001218AA" w:rsidRPr="00437050" w:rsidRDefault="00F27A75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opisuje symbolicznie</w:t>
            </w:r>
            <w:r w:rsidR="00682BC0" w:rsidRPr="00437050">
              <w:rPr>
                <w:rFonts w:asciiTheme="majorHAnsi" w:hAnsiTheme="majorHAnsi"/>
                <w:sz w:val="22"/>
                <w:szCs w:val="22"/>
              </w:rPr>
              <w:t xml:space="preserve"> dane zbiory</w:t>
            </w:r>
          </w:p>
        </w:tc>
      </w:tr>
      <w:tr w:rsidR="00DF1246" w:rsidRPr="00437050" w14:paraId="0D406DBA" w14:textId="77777777">
        <w:tc>
          <w:tcPr>
            <w:tcW w:w="9212" w:type="dxa"/>
          </w:tcPr>
          <w:p w14:paraId="038E82E6" w14:textId="77777777" w:rsidR="00DF1246" w:rsidRPr="00437050" w:rsidRDefault="00DF1246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wymienia elementy danego zbioru oraz elementy do niego nienależące</w:t>
            </w:r>
          </w:p>
        </w:tc>
      </w:tr>
      <w:tr w:rsidR="001218AA" w:rsidRPr="00437050" w14:paraId="48DAC379" w14:textId="77777777">
        <w:tc>
          <w:tcPr>
            <w:tcW w:w="9212" w:type="dxa"/>
          </w:tcPr>
          <w:p w14:paraId="7BBE2693" w14:textId="3202C281" w:rsidR="001218AA" w:rsidRPr="00437050" w:rsidRDefault="00DF1246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posługuje się pojęci</w:t>
            </w:r>
            <w:r w:rsidR="00761E37">
              <w:rPr>
                <w:rFonts w:asciiTheme="majorHAnsi" w:hAnsiTheme="majorHAnsi"/>
                <w:b/>
                <w:sz w:val="22"/>
                <w:szCs w:val="22"/>
              </w:rPr>
              <w:t>ami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 iloczyn</w:t>
            </w: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u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>, sum</w:t>
            </w: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y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 oraz różnic</w:t>
            </w: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y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 zbiorów</w:t>
            </w:r>
          </w:p>
        </w:tc>
      </w:tr>
      <w:tr w:rsidR="00682BC0" w:rsidRPr="00437050" w14:paraId="407178E7" w14:textId="77777777">
        <w:tc>
          <w:tcPr>
            <w:tcW w:w="9212" w:type="dxa"/>
          </w:tcPr>
          <w:p w14:paraId="0B89CC5B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zaznacza na osi liczbowej przedziały liczbowe</w:t>
            </w:r>
          </w:p>
        </w:tc>
      </w:tr>
      <w:tr w:rsidR="00574AFC" w:rsidRPr="00437050" w14:paraId="6F0EC825" w14:textId="77777777">
        <w:tc>
          <w:tcPr>
            <w:tcW w:w="9212" w:type="dxa"/>
          </w:tcPr>
          <w:p w14:paraId="5C381873" w14:textId="77777777" w:rsidR="00574AFC" w:rsidRPr="00437050" w:rsidRDefault="00574AF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przedział opisany podanymi nierównościami</w:t>
            </w:r>
          </w:p>
        </w:tc>
      </w:tr>
      <w:tr w:rsidR="00682BC0" w:rsidRPr="00437050" w14:paraId="030F71FD" w14:textId="77777777">
        <w:tc>
          <w:tcPr>
            <w:tcW w:w="9212" w:type="dxa"/>
          </w:tcPr>
          <w:p w14:paraId="25212183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wyznacza iloczyn, sumę i różnicę przedziałów liczbowych</w:t>
            </w:r>
            <w:r w:rsidR="00574AFC"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 oraz zaznacza je na osi liczbowej</w:t>
            </w:r>
          </w:p>
        </w:tc>
      </w:tr>
      <w:tr w:rsidR="0068433F" w:rsidRPr="00437050" w14:paraId="1D4DBEA6" w14:textId="77777777">
        <w:tc>
          <w:tcPr>
            <w:tcW w:w="9212" w:type="dxa"/>
          </w:tcPr>
          <w:p w14:paraId="0294B0C2" w14:textId="77777777" w:rsidR="0068433F" w:rsidRPr="00437050" w:rsidRDefault="0068433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proste nierówności liniowe</w:t>
            </w:r>
            <w:r w:rsidR="00574AFC" w:rsidRPr="00437050">
              <w:rPr>
                <w:rFonts w:asciiTheme="majorHAnsi" w:hAnsiTheme="majorHAnsi"/>
                <w:sz w:val="22"/>
                <w:szCs w:val="22"/>
              </w:rPr>
              <w:t>, sprawdza</w:t>
            </w:r>
            <w:r w:rsidR="000D2527" w:rsidRPr="00437050">
              <w:rPr>
                <w:rFonts w:asciiTheme="majorHAnsi" w:hAnsiTheme="majorHAnsi"/>
                <w:sz w:val="22"/>
                <w:szCs w:val="22"/>
              </w:rPr>
              <w:t>,</w:t>
            </w:r>
            <w:r w:rsidR="00574AFC" w:rsidRPr="00437050">
              <w:rPr>
                <w:rFonts w:asciiTheme="majorHAnsi" w:hAnsiTheme="majorHAnsi"/>
                <w:sz w:val="22"/>
                <w:szCs w:val="22"/>
              </w:rPr>
              <w:t xml:space="preserve"> czy dana liczba spełnia daną nierówność</w:t>
            </w:r>
          </w:p>
        </w:tc>
      </w:tr>
      <w:tr w:rsidR="00682BC0" w:rsidRPr="00437050" w14:paraId="3793D310" w14:textId="77777777">
        <w:tc>
          <w:tcPr>
            <w:tcW w:w="9212" w:type="dxa"/>
          </w:tcPr>
          <w:p w14:paraId="4A97AB4F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zaznacza na osi liczbowej zbiór rozwiązań nierówności liniowej </w:t>
            </w:r>
          </w:p>
        </w:tc>
      </w:tr>
      <w:tr w:rsidR="00682BC0" w:rsidRPr="00437050" w14:paraId="61FED316" w14:textId="77777777">
        <w:tc>
          <w:tcPr>
            <w:tcW w:w="9212" w:type="dxa"/>
          </w:tcPr>
          <w:p w14:paraId="0982EEF8" w14:textId="77777777" w:rsidR="00A55117" w:rsidRDefault="00682BC0" w:rsidP="00A5511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zapisuje zbiory w postaci przedziałów liczbowych, </w:t>
            </w:r>
          </w:p>
          <w:p w14:paraId="3D14CCBA" w14:textId="7F164DDF" w:rsidR="00682BC0" w:rsidRPr="00437050" w:rsidRDefault="00682BC0" w:rsidP="00A55117">
            <w:pPr>
              <w:spacing w:line="120" w:lineRule="atLeast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np.</w:t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 w:rsidRPr="00A55117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= {</w:t>
            </w:r>
            <w:r w:rsidR="00A55117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>
              <w:rPr>
                <w:rFonts w:asciiTheme="majorHAnsi" w:hAnsiTheme="majorHAnsi"/>
                <w:sz w:val="22"/>
                <w:szCs w:val="22"/>
              </w:rPr>
              <w:sym w:font="Symbol" w:char="F0CE"/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 w:rsidRPr="00A55117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 w:rsidR="00A55117">
              <w:rPr>
                <w:rFonts w:asciiTheme="majorHAnsi" w:hAnsiTheme="majorHAnsi"/>
                <w:sz w:val="22"/>
                <w:szCs w:val="22"/>
              </w:rPr>
              <w:t>: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A55117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>
              <w:rPr>
                <w:rFonts w:asciiTheme="majorHAnsi" w:hAnsiTheme="majorHAnsi"/>
                <w:sz w:val="22"/>
                <w:szCs w:val="22"/>
              </w:rPr>
              <w:sym w:font="Symbol" w:char="F0B3"/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–4 </w:t>
            </w:r>
            <w:r w:rsidR="00A55117">
              <w:rPr>
                <w:rFonts w:asciiTheme="majorHAnsi" w:hAnsiTheme="majorHAnsi"/>
                <w:sz w:val="22"/>
                <w:szCs w:val="22"/>
              </w:rPr>
              <w:sym w:font="Symbol" w:char="F0D9"/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A55117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>
              <w:rPr>
                <w:rFonts w:asciiTheme="majorHAnsi" w:hAnsiTheme="majorHAnsi"/>
                <w:sz w:val="22"/>
                <w:szCs w:val="22"/>
              </w:rPr>
              <w:t>&lt; 1} = &lt;–4; 1)</w:t>
            </w:r>
            <w:r w:rsidR="00A55117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F93EC3" w:rsidRPr="00437050" w14:paraId="5648CEB4" w14:textId="77777777">
        <w:tc>
          <w:tcPr>
            <w:tcW w:w="9212" w:type="dxa"/>
          </w:tcPr>
          <w:p w14:paraId="07F4D2D4" w14:textId="77777777" w:rsidR="00F93EC3" w:rsidRPr="00437050" w:rsidRDefault="00636CED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wyłącza wskazany</w:t>
            </w:r>
            <w:r w:rsidR="00E520E5" w:rsidRPr="00437050">
              <w:rPr>
                <w:rFonts w:asciiTheme="majorHAnsi" w:hAnsiTheme="majorHAnsi"/>
                <w:sz w:val="22"/>
                <w:szCs w:val="22"/>
              </w:rPr>
              <w:t xml:space="preserve"> jednomian przed nawias w sumie algebraicznej</w:t>
            </w:r>
          </w:p>
        </w:tc>
      </w:tr>
      <w:tr w:rsidR="00F93EC3" w:rsidRPr="00437050" w14:paraId="1563B3FC" w14:textId="77777777">
        <w:tc>
          <w:tcPr>
            <w:tcW w:w="9212" w:type="dxa"/>
          </w:tcPr>
          <w:p w14:paraId="422EB85E" w14:textId="77777777" w:rsidR="00F93EC3" w:rsidRPr="00437050" w:rsidRDefault="00E520E5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mnoży sumy algebraiczne przez siebie oraz redukuje wyrazy podobne w otrzymanej sumie</w:t>
            </w:r>
          </w:p>
        </w:tc>
      </w:tr>
      <w:tr w:rsidR="00592957" w:rsidRPr="00437050" w14:paraId="6F24EAB5" w14:textId="77777777">
        <w:tc>
          <w:tcPr>
            <w:tcW w:w="9212" w:type="dxa"/>
          </w:tcPr>
          <w:p w14:paraId="2CFC891D" w14:textId="77777777" w:rsidR="00592957" w:rsidRPr="00437050" w:rsidRDefault="0059295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 w prostych przypadkach</w:t>
            </w:r>
          </w:p>
        </w:tc>
      </w:tr>
      <w:tr w:rsidR="00E520E5" w:rsidRPr="00437050" w14:paraId="08A0BFCE" w14:textId="77777777">
        <w:tc>
          <w:tcPr>
            <w:tcW w:w="9212" w:type="dxa"/>
          </w:tcPr>
          <w:p w14:paraId="764D2566" w14:textId="15B6638B" w:rsidR="00E520E5" w:rsidRPr="00437050" w:rsidRDefault="00E520E5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 w</w:t>
            </w:r>
            <w:r w:rsidR="00761E37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prostych przypadkach</w:t>
            </w:r>
          </w:p>
        </w:tc>
      </w:tr>
      <w:tr w:rsidR="00F93EC3" w:rsidRPr="00437050" w14:paraId="67250079" w14:textId="77777777">
        <w:tc>
          <w:tcPr>
            <w:tcW w:w="9212" w:type="dxa"/>
          </w:tcPr>
          <w:p w14:paraId="19EAFE28" w14:textId="111584F8" w:rsidR="00F93EC3" w:rsidRPr="00437050" w:rsidRDefault="00E520E5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przekształcenia wyrażeń algebraicznych do rozwiązywania prostych równań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i</w:t>
            </w:r>
            <w:r w:rsidR="00761E37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</w:tc>
      </w:tr>
      <w:tr w:rsidR="00682BC0" w:rsidRPr="00437050" w14:paraId="5D877E16" w14:textId="77777777">
        <w:tc>
          <w:tcPr>
            <w:tcW w:w="9212" w:type="dxa"/>
          </w:tcPr>
          <w:p w14:paraId="119007CA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oblicz</w:t>
            </w:r>
            <w:r w:rsidR="00F27A75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wartość bezwzględną liczby rzeczywistej</w:t>
            </w:r>
          </w:p>
        </w:tc>
      </w:tr>
      <w:tr w:rsidR="00682BC0" w:rsidRPr="00437050" w14:paraId="538AA707" w14:textId="77777777">
        <w:tc>
          <w:tcPr>
            <w:tcW w:w="9212" w:type="dxa"/>
          </w:tcPr>
          <w:p w14:paraId="31FD0A8E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interpretację geometryczną wartości bezwzględnej liczby do rozwiązywania </w:t>
            </w:r>
            <w:r w:rsidR="00696BAB" w:rsidRPr="00437050">
              <w:rPr>
                <w:rFonts w:asciiTheme="majorHAnsi" w:hAnsiTheme="majorHAnsi"/>
                <w:sz w:val="22"/>
                <w:szCs w:val="22"/>
              </w:rPr>
              <w:t>elementar</w:t>
            </w:r>
            <w:r w:rsidR="00B51167" w:rsidRPr="00437050">
              <w:rPr>
                <w:rFonts w:asciiTheme="majorHAnsi" w:hAnsiTheme="majorHAnsi"/>
                <w:sz w:val="22"/>
                <w:szCs w:val="22"/>
              </w:rPr>
              <w:t>n</w:t>
            </w:r>
            <w:r w:rsidR="00696BAB" w:rsidRPr="00437050">
              <w:rPr>
                <w:rFonts w:asciiTheme="majorHAnsi" w:hAnsiTheme="majorHAnsi"/>
                <w:sz w:val="22"/>
                <w:szCs w:val="22"/>
              </w:rPr>
              <w:t>ych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równań i nierówności typu </w:t>
            </w:r>
            <w:r w:rsidR="00102150" w:rsidRPr="00437050">
              <w:rPr>
                <w:rFonts w:asciiTheme="majorHAnsi" w:hAnsiTheme="majorHAnsi"/>
                <w:position w:val="-12"/>
                <w:sz w:val="22"/>
                <w:szCs w:val="22"/>
              </w:rPr>
              <w:object w:dxaOrig="1100" w:dyaOrig="340" w14:anchorId="249A0D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7.25pt" o:ole="">
                  <v:imagedata r:id="rId9" o:title=""/>
                </v:shape>
                <o:OLEObject Type="Embed" ProgID="Equation.3" ShapeID="_x0000_i1025" DrawAspect="Content" ObjectID="_1763451956" r:id="rId10"/>
              </w:object>
            </w:r>
          </w:p>
        </w:tc>
      </w:tr>
    </w:tbl>
    <w:p w14:paraId="09368F4A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0D23B1E6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2D6C77E2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2897" w:rsidRPr="00437050" w14:paraId="6E07DF5F" w14:textId="77777777">
        <w:tc>
          <w:tcPr>
            <w:tcW w:w="9212" w:type="dxa"/>
          </w:tcPr>
          <w:p w14:paraId="353FDCD6" w14:textId="77777777" w:rsidR="00F72897" w:rsidRPr="00437050" w:rsidRDefault="00F7289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wyznacza iloczyn, sumę i różnicę 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danych zbiorów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o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raz dopełnienie zbioru</w:t>
            </w:r>
          </w:p>
        </w:tc>
      </w:tr>
      <w:tr w:rsidR="001218AA" w:rsidRPr="00437050" w14:paraId="11EBD6A5" w14:textId="77777777">
        <w:tc>
          <w:tcPr>
            <w:tcW w:w="9212" w:type="dxa"/>
          </w:tcPr>
          <w:p w14:paraId="3F11335A" w14:textId="019ADDC9" w:rsidR="001218AA" w:rsidRPr="00437050" w:rsidRDefault="001218AA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zaznacza na osi liczbowej zbiory </w:t>
            </w:r>
            <w:r w:rsidR="003B5DDB" w:rsidRPr="00437050">
              <w:rPr>
                <w:rFonts w:asciiTheme="majorHAnsi" w:hAnsiTheme="majorHAnsi"/>
                <w:sz w:val="22"/>
                <w:szCs w:val="22"/>
              </w:rPr>
              <w:t>liczb spełniających układ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nierówności</w:t>
            </w:r>
            <w:r w:rsidR="003B5DDB" w:rsidRPr="00437050">
              <w:rPr>
                <w:rFonts w:asciiTheme="majorHAnsi" w:hAnsiTheme="majorHAnsi"/>
                <w:sz w:val="22"/>
                <w:szCs w:val="22"/>
              </w:rPr>
              <w:t xml:space="preserve"> liniowych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z</w:t>
            </w:r>
            <w:r w:rsidR="00761E37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jedną niewiadomą</w:t>
            </w:r>
          </w:p>
        </w:tc>
      </w:tr>
      <w:tr w:rsidR="001218AA" w:rsidRPr="00437050" w14:paraId="5F7C947F" w14:textId="77777777">
        <w:tc>
          <w:tcPr>
            <w:tcW w:w="9212" w:type="dxa"/>
          </w:tcPr>
          <w:p w14:paraId="1F962E57" w14:textId="77777777" w:rsidR="001218AA" w:rsidRPr="00437050" w:rsidRDefault="001218AA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wykonuje złożone działania na przedziałach liczbowych </w:t>
            </w:r>
          </w:p>
        </w:tc>
      </w:tr>
      <w:tr w:rsidR="00592957" w:rsidRPr="00437050" w14:paraId="13D8E49A" w14:textId="77777777">
        <w:tc>
          <w:tcPr>
            <w:tcW w:w="9212" w:type="dxa"/>
          </w:tcPr>
          <w:p w14:paraId="4959C49F" w14:textId="77777777" w:rsidR="00592957" w:rsidRPr="00437050" w:rsidRDefault="0059295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</w:t>
            </w:r>
          </w:p>
        </w:tc>
      </w:tr>
      <w:tr w:rsidR="00592957" w:rsidRPr="00437050" w14:paraId="1892EC6B" w14:textId="77777777">
        <w:tc>
          <w:tcPr>
            <w:tcW w:w="9212" w:type="dxa"/>
          </w:tcPr>
          <w:p w14:paraId="02C69D73" w14:textId="77777777" w:rsidR="00592957" w:rsidRPr="00437050" w:rsidRDefault="0059295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przeprowadza </w:t>
            </w:r>
            <w:r w:rsidR="005422F4" w:rsidRPr="00437050">
              <w:rPr>
                <w:rFonts w:asciiTheme="majorHAnsi" w:hAnsiTheme="majorHAnsi"/>
                <w:sz w:val="22"/>
                <w:szCs w:val="22"/>
              </w:rPr>
              <w:t xml:space="preserve">proste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dowody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stosując działania na wyrażeniach algebraicznych</w:t>
            </w:r>
          </w:p>
        </w:tc>
      </w:tr>
      <w:tr w:rsidR="00592957" w:rsidRPr="00437050" w14:paraId="108B3131" w14:textId="77777777">
        <w:tc>
          <w:tcPr>
            <w:tcW w:w="9212" w:type="dxa"/>
          </w:tcPr>
          <w:p w14:paraId="57847BB8" w14:textId="77777777" w:rsidR="00592957" w:rsidRPr="00437050" w:rsidRDefault="005422F4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</w:t>
            </w:r>
          </w:p>
        </w:tc>
      </w:tr>
      <w:tr w:rsidR="00592957" w:rsidRPr="00437050" w14:paraId="39FF32E6" w14:textId="77777777">
        <w:tc>
          <w:tcPr>
            <w:tcW w:w="9212" w:type="dxa"/>
          </w:tcPr>
          <w:p w14:paraId="46EAD521" w14:textId="77777777" w:rsidR="00592957" w:rsidRPr="00437050" w:rsidRDefault="005422F4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 liczbach 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 xml:space="preserve">postaci </w:t>
            </w:r>
            <w:r w:rsidR="00AA1270" w:rsidRPr="00437050">
              <w:rPr>
                <w:rFonts w:asciiTheme="majorHAnsi" w:hAnsiTheme="majorHAnsi"/>
                <w:position w:val="-8"/>
                <w:sz w:val="22"/>
                <w:szCs w:val="22"/>
              </w:rPr>
              <w:object w:dxaOrig="840" w:dyaOrig="360" w14:anchorId="44F4D371">
                <v:shape id="_x0000_i1026" type="#_x0000_t75" style="width:33pt;height:15pt" o:ole="">
                  <v:imagedata r:id="rId11" o:title=""/>
                </v:shape>
                <o:OLEObject Type="Embed" ProgID="Equation.3" ShapeID="_x0000_i1026" DrawAspect="Content" ObjectID="_1763451957" r:id="rId12"/>
              </w:objec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D5FE9" w:rsidRPr="00437050" w14:paraId="3DBAC479" w14:textId="77777777">
        <w:tc>
          <w:tcPr>
            <w:tcW w:w="9212" w:type="dxa"/>
          </w:tcPr>
          <w:p w14:paraId="0E506837" w14:textId="77777777" w:rsidR="00BD5FE9" w:rsidRPr="00437050" w:rsidRDefault="00BD5FE9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 </w:t>
            </w:r>
            <w:r w:rsidR="004175EA" w:rsidRPr="00437050">
              <w:rPr>
                <w:rFonts w:asciiTheme="majorHAnsi" w:hAnsiTheme="majorHAnsi"/>
                <w:position w:val="-28"/>
                <w:sz w:val="22"/>
                <w:szCs w:val="22"/>
              </w:rPr>
              <w:object w:dxaOrig="900" w:dyaOrig="660" w14:anchorId="7F6076B4">
                <v:shape id="_x0000_i1027" type="#_x0000_t75" style="width:36pt;height:27pt" o:ole="">
                  <v:imagedata r:id="rId13" o:title=""/>
                </v:shape>
                <o:OLEObject Type="Embed" ProgID="Equation.3" ShapeID="_x0000_i1027" DrawAspect="Content" ObjectID="_1763451958" r:id="rId14"/>
              </w:object>
            </w:r>
          </w:p>
        </w:tc>
      </w:tr>
      <w:tr w:rsidR="00592957" w:rsidRPr="00437050" w14:paraId="221558AB" w14:textId="77777777">
        <w:tc>
          <w:tcPr>
            <w:tcW w:w="9212" w:type="dxa"/>
          </w:tcPr>
          <w:p w14:paraId="41101C2A" w14:textId="77777777" w:rsidR="00592957" w:rsidRPr="00437050" w:rsidRDefault="004431FB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przekształcenia algebraiczne</w:t>
            </w:r>
            <w:r w:rsidR="00592957" w:rsidRPr="00437050">
              <w:rPr>
                <w:rFonts w:asciiTheme="majorHAnsi" w:hAnsiTheme="majorHAnsi"/>
                <w:sz w:val="22"/>
                <w:szCs w:val="22"/>
              </w:rPr>
              <w:t xml:space="preserve"> do rozwiązywania równań i nierówności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(trudniejsze przypadki)</w:t>
            </w:r>
          </w:p>
        </w:tc>
      </w:tr>
      <w:tr w:rsidR="00825AEC" w:rsidRPr="00437050" w14:paraId="55DF7575" w14:textId="77777777">
        <w:tc>
          <w:tcPr>
            <w:tcW w:w="9212" w:type="dxa"/>
          </w:tcPr>
          <w:p w14:paraId="27F750B2" w14:textId="77777777" w:rsidR="00825AEC" w:rsidRPr="00437050" w:rsidRDefault="00825AE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</w:tr>
      <w:tr w:rsidR="00592957" w:rsidRPr="00437050" w14:paraId="2C718B61" w14:textId="77777777">
        <w:tc>
          <w:tcPr>
            <w:tcW w:w="9212" w:type="dxa"/>
          </w:tcPr>
          <w:p w14:paraId="78A9FD91" w14:textId="77777777" w:rsidR="00592957" w:rsidRPr="00437050" w:rsidRDefault="00825AE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upraszcza wyrażenia z wartością bezwzględną</w:t>
            </w:r>
          </w:p>
        </w:tc>
      </w:tr>
      <w:tr w:rsidR="00592957" w:rsidRPr="00437050" w14:paraId="6EF91349" w14:textId="77777777">
        <w:tc>
          <w:tcPr>
            <w:tcW w:w="9212" w:type="dxa"/>
          </w:tcPr>
          <w:p w14:paraId="1AFCCAB4" w14:textId="2D3B2AA2" w:rsidR="00592957" w:rsidRPr="00437050" w:rsidRDefault="00592957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interpretację geometryczną wartości bezwzględnej liczby do rozwiązywania równań i nierówności</w:t>
            </w:r>
          </w:p>
        </w:tc>
      </w:tr>
      <w:tr w:rsidR="00592957" w:rsidRPr="00437050" w14:paraId="2F3786CE" w14:textId="77777777">
        <w:tc>
          <w:tcPr>
            <w:tcW w:w="9212" w:type="dxa"/>
          </w:tcPr>
          <w:p w14:paraId="6465C4B0" w14:textId="77777777" w:rsidR="00592957" w:rsidRPr="00437050" w:rsidRDefault="0059295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wyprowadza wzory skróconego mnożenia</w:t>
            </w:r>
          </w:p>
        </w:tc>
      </w:tr>
    </w:tbl>
    <w:p w14:paraId="003B51C6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EBCD099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2C9B7C37" w14:textId="7EDA8000" w:rsidR="001218AA" w:rsidRPr="00437050" w:rsidRDefault="001218AA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25AEC" w:rsidRPr="00437050" w14:paraId="641FEC27" w14:textId="77777777">
        <w:tc>
          <w:tcPr>
            <w:tcW w:w="9212" w:type="dxa"/>
          </w:tcPr>
          <w:p w14:paraId="63F90ACB" w14:textId="77777777" w:rsidR="00825AEC" w:rsidRPr="00437050" w:rsidRDefault="00825AE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dowodzi podzielności l</w:t>
            </w:r>
            <w:r w:rsidR="004573F7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iczb 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825AEC" w:rsidRPr="00437050" w14:paraId="7E8C5AF9" w14:textId="77777777">
        <w:tc>
          <w:tcPr>
            <w:tcW w:w="9212" w:type="dxa"/>
          </w:tcPr>
          <w:p w14:paraId="37B38F47" w14:textId="77777777" w:rsidR="00825AEC" w:rsidRPr="00437050" w:rsidRDefault="00825AE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stosuje wzory skróconego mnożenia do dowodzenia twierdzeń</w:t>
            </w:r>
          </w:p>
        </w:tc>
      </w:tr>
      <w:tr w:rsidR="00142F90" w:rsidRPr="00437050" w14:paraId="16A10BBF" w14:textId="77777777">
        <w:tc>
          <w:tcPr>
            <w:tcW w:w="9212" w:type="dxa"/>
          </w:tcPr>
          <w:p w14:paraId="698B0DE5" w14:textId="77777777" w:rsidR="00142F90" w:rsidRPr="00437050" w:rsidRDefault="00142F9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</w:t>
            </w:r>
            <w:r w:rsidR="00B2040C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dotyczące zbiorów</w:t>
            </w:r>
            <w:r w:rsidR="00C40567" w:rsidRPr="00437050">
              <w:rPr>
                <w:rFonts w:asciiTheme="majorHAnsi" w:hAnsiTheme="majorHAnsi"/>
                <w:bCs/>
                <w:sz w:val="22"/>
                <w:szCs w:val="22"/>
              </w:rPr>
              <w:t>, przekształcania wyrażeń algebraicznych</w:t>
            </w:r>
            <w:r w:rsidR="00B2040C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i własności wartości bezwzględnej</w:t>
            </w:r>
          </w:p>
        </w:tc>
      </w:tr>
    </w:tbl>
    <w:p w14:paraId="7A40B934" w14:textId="48520C01" w:rsidR="00DC2F33" w:rsidRDefault="00DC2F33" w:rsidP="00437050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200DFB3A" w14:textId="77777777" w:rsidR="004E2C89" w:rsidRPr="000E37BC" w:rsidRDefault="000E37BC" w:rsidP="00437050">
      <w:pPr>
        <w:pStyle w:val="Nagwek1"/>
        <w:spacing w:line="120" w:lineRule="atLeas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3. UKŁADY RÓWNAŃ</w:t>
      </w:r>
    </w:p>
    <w:p w14:paraId="536B92F2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60F13490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97FC8" w:rsidRPr="00437050" w14:paraId="148DFBB7" w14:textId="77777777" w:rsidTr="00C97FC8">
        <w:tc>
          <w:tcPr>
            <w:tcW w:w="9212" w:type="dxa"/>
          </w:tcPr>
          <w:p w14:paraId="207A72AC" w14:textId="77777777" w:rsidR="00C97FC8" w:rsidRPr="00437050" w:rsidRDefault="00C97FC8" w:rsidP="00437050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podaje przykładowe rozwiązania równania liniowego z dwiema niewiadomymi</w:t>
            </w:r>
            <w:r w:rsidR="005865D7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C97FC8" w:rsidRPr="00437050" w14:paraId="2A44465D" w14:textId="77777777" w:rsidTr="00C97FC8">
        <w:tc>
          <w:tcPr>
            <w:tcW w:w="9212" w:type="dxa"/>
          </w:tcPr>
          <w:p w14:paraId="25FE5D0B" w14:textId="77777777" w:rsidR="00C97FC8" w:rsidRPr="00437050" w:rsidRDefault="005865D7" w:rsidP="00437050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sprawdza, czy </w:t>
            </w:r>
            <w:r w:rsidR="00C97FC8" w:rsidRPr="00437050">
              <w:rPr>
                <w:rFonts w:asciiTheme="majorHAnsi" w:hAnsiTheme="majorHAnsi"/>
                <w:sz w:val="22"/>
                <w:szCs w:val="22"/>
              </w:rPr>
              <w:t>dana para liczb spełnia dany układ równań</w:t>
            </w:r>
          </w:p>
        </w:tc>
      </w:tr>
      <w:tr w:rsidR="005865D7" w:rsidRPr="00437050" w14:paraId="3DCE1481" w14:textId="77777777" w:rsidTr="00C97FC8">
        <w:tc>
          <w:tcPr>
            <w:tcW w:w="9212" w:type="dxa"/>
          </w:tcPr>
          <w:p w14:paraId="184C2FAF" w14:textId="77777777" w:rsidR="005865D7" w:rsidRPr="00437050" w:rsidRDefault="005865D7" w:rsidP="00437050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 danego równania dopisuje drugie równanie tak, aby rozwiązaniem była dana para liczb</w:t>
            </w:r>
          </w:p>
        </w:tc>
      </w:tr>
      <w:tr w:rsidR="00C97FC8" w:rsidRPr="00437050" w14:paraId="56661C3B" w14:textId="77777777" w:rsidTr="00C97FC8">
        <w:tc>
          <w:tcPr>
            <w:tcW w:w="9212" w:type="dxa"/>
          </w:tcPr>
          <w:p w14:paraId="25F58117" w14:textId="77777777" w:rsidR="00C97FC8" w:rsidRPr="00437050" w:rsidRDefault="00C97FC8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wskazaną zmienną z danego równania liniowego</w:t>
            </w:r>
          </w:p>
        </w:tc>
      </w:tr>
      <w:tr w:rsidR="00C97FC8" w:rsidRPr="00437050" w14:paraId="492D400C" w14:textId="77777777" w:rsidTr="00C97FC8">
        <w:tc>
          <w:tcPr>
            <w:tcW w:w="9212" w:type="dxa"/>
          </w:tcPr>
          <w:p w14:paraId="2655EB36" w14:textId="77777777" w:rsidR="00C97FC8" w:rsidRPr="00437050" w:rsidRDefault="00C97FC8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podstawiania</w:t>
            </w:r>
            <w:r w:rsidR="00B71216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71216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C97FC8" w:rsidRPr="00437050" w14:paraId="38DD83AF" w14:textId="77777777" w:rsidTr="00C97FC8">
        <w:tc>
          <w:tcPr>
            <w:tcW w:w="9212" w:type="dxa"/>
          </w:tcPr>
          <w:p w14:paraId="67FEE67F" w14:textId="77777777" w:rsidR="00C97FC8" w:rsidRPr="00437050" w:rsidRDefault="00C97FC8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określa, ile rozwiązań ma dany układ równań </w:t>
            </w:r>
            <w:r w:rsidR="00B71216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C97FC8" w:rsidRPr="00437050" w14:paraId="2F39D369" w14:textId="77777777" w:rsidTr="00C97FC8">
        <w:tc>
          <w:tcPr>
            <w:tcW w:w="9212" w:type="dxa"/>
          </w:tcPr>
          <w:p w14:paraId="2511997B" w14:textId="77777777" w:rsidR="00C97FC8" w:rsidRPr="00437050" w:rsidRDefault="00C97FC8" w:rsidP="00437050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rozwiązuje układy równań metodą przeciwnych współczynników </w:t>
            </w:r>
            <w:r w:rsidR="00B71216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C97FC8" w:rsidRPr="00437050" w14:paraId="60A791D8" w14:textId="77777777" w:rsidTr="00C97FC8">
        <w:tc>
          <w:tcPr>
            <w:tcW w:w="9212" w:type="dxa"/>
          </w:tcPr>
          <w:p w14:paraId="587020CF" w14:textId="77777777" w:rsidR="00C97FC8" w:rsidRPr="00437050" w:rsidRDefault="00C97FC8" w:rsidP="00437050">
            <w:pPr>
              <w:pStyle w:val="Kolorowalistaakcent11"/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układy równań liniowych do rozwiązywania prostych zadań tekstowych</w:t>
            </w:r>
          </w:p>
        </w:tc>
      </w:tr>
    </w:tbl>
    <w:p w14:paraId="1792F3D9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BA18047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7DC329B0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97FC8" w:rsidRPr="00437050" w14:paraId="38CA62BA" w14:textId="77777777" w:rsidTr="00C97FC8">
        <w:tc>
          <w:tcPr>
            <w:tcW w:w="9212" w:type="dxa"/>
          </w:tcPr>
          <w:p w14:paraId="4323358E" w14:textId="77777777" w:rsidR="00C97FC8" w:rsidRPr="00437050" w:rsidRDefault="005865D7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w postaci układu równań podane informacje tekstowe</w:t>
            </w:r>
          </w:p>
        </w:tc>
      </w:tr>
      <w:tr w:rsidR="00C97FC8" w:rsidRPr="00437050" w14:paraId="20D2F505" w14:textId="77777777" w:rsidTr="00C97FC8">
        <w:tc>
          <w:tcPr>
            <w:tcW w:w="9212" w:type="dxa"/>
          </w:tcPr>
          <w:p w14:paraId="473A40C1" w14:textId="77777777" w:rsidR="00C97FC8" w:rsidRPr="00437050" w:rsidRDefault="00C97FC8" w:rsidP="00437050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dobiera współczynniki liczbowe w układzie równań tak, aby dana para liczb była jego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rozwiązaniem</w:t>
            </w:r>
          </w:p>
        </w:tc>
      </w:tr>
      <w:tr w:rsidR="00C97FC8" w:rsidRPr="00437050" w14:paraId="41CBE22A" w14:textId="77777777" w:rsidTr="00C97FC8">
        <w:tc>
          <w:tcPr>
            <w:tcW w:w="9212" w:type="dxa"/>
          </w:tcPr>
          <w:p w14:paraId="580E908A" w14:textId="77777777" w:rsidR="00C97FC8" w:rsidRPr="00437050" w:rsidRDefault="00C97FC8" w:rsidP="00437050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określa, ile rozwiązań ma dany układ równań </w:t>
            </w:r>
          </w:p>
        </w:tc>
      </w:tr>
      <w:tr w:rsidR="00C97FC8" w:rsidRPr="00437050" w14:paraId="12833583" w14:textId="77777777" w:rsidTr="00C97FC8">
        <w:tc>
          <w:tcPr>
            <w:tcW w:w="9212" w:type="dxa"/>
          </w:tcPr>
          <w:p w14:paraId="45B02B8A" w14:textId="77777777" w:rsidR="00C97FC8" w:rsidRPr="00437050" w:rsidRDefault="00C97FC8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dopisuje drugie równanie tak, aby układ był sprzeczny, oznaczony, nieoznaczony</w:t>
            </w:r>
          </w:p>
        </w:tc>
      </w:tr>
      <w:tr w:rsidR="000E7E57" w:rsidRPr="00437050" w14:paraId="34B73A2B" w14:textId="77777777" w:rsidTr="00C97FC8">
        <w:tc>
          <w:tcPr>
            <w:tcW w:w="9212" w:type="dxa"/>
          </w:tcPr>
          <w:p w14:paraId="4EA8970A" w14:textId="77777777" w:rsidR="000E7E57" w:rsidRPr="00437050" w:rsidRDefault="000E7E57" w:rsidP="00437050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rozwiązuje układy równań w trudniejszych przypadkach, stosując przekształcenia algebraiczne i wzory skróconego mnożenia</w:t>
            </w:r>
          </w:p>
        </w:tc>
      </w:tr>
      <w:tr w:rsidR="00C97FC8" w:rsidRPr="00437050" w14:paraId="3B988492" w14:textId="77777777" w:rsidTr="00C97FC8">
        <w:tc>
          <w:tcPr>
            <w:tcW w:w="9212" w:type="dxa"/>
          </w:tcPr>
          <w:p w14:paraId="743F4DCC" w14:textId="77777777" w:rsidR="00C97FC8" w:rsidRPr="00437050" w:rsidRDefault="00C97FC8" w:rsidP="00437050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rozwiązanie układu nieoznaczonego</w:t>
            </w:r>
          </w:p>
        </w:tc>
      </w:tr>
      <w:tr w:rsidR="00C97FC8" w:rsidRPr="00437050" w14:paraId="7B65A465" w14:textId="77777777" w:rsidTr="00C97FC8">
        <w:tc>
          <w:tcPr>
            <w:tcW w:w="9212" w:type="dxa"/>
          </w:tcPr>
          <w:p w14:paraId="65229972" w14:textId="77777777" w:rsidR="00C97FC8" w:rsidRPr="00437050" w:rsidRDefault="00C97FC8" w:rsidP="00437050">
            <w:pPr>
              <w:pStyle w:val="Kolorowalistaakcent11"/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układy równań do rozwiązywania zadań tekstowych, w tym zadań dotyczących prędkości oraz wielkości podanych za pomocą procentów: stężeń roztworów i lokat bankowych</w:t>
            </w:r>
          </w:p>
        </w:tc>
      </w:tr>
    </w:tbl>
    <w:p w14:paraId="0560ABCF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8ABD414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22F3DFBB" w14:textId="4729B938" w:rsidR="004E2C89" w:rsidRPr="00437050" w:rsidRDefault="004E2C89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2C89" w:rsidRPr="00437050" w14:paraId="634F903F" w14:textId="77777777" w:rsidTr="004E2C89">
        <w:tc>
          <w:tcPr>
            <w:tcW w:w="9212" w:type="dxa"/>
          </w:tcPr>
          <w:p w14:paraId="00DAC1F5" w14:textId="77777777" w:rsidR="004E2C89" w:rsidRPr="00437050" w:rsidRDefault="00EF2FC3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rozwiązuje </w:t>
            </w:r>
            <w:r w:rsidR="000E7E57" w:rsidRPr="00437050">
              <w:rPr>
                <w:rFonts w:asciiTheme="majorHAnsi" w:hAnsiTheme="majorHAnsi"/>
                <w:sz w:val="22"/>
                <w:szCs w:val="22"/>
              </w:rPr>
              <w:t>zadania o znacznym stopniu trudności dotyczące układów równań</w:t>
            </w:r>
            <w:r w:rsidR="00761E37">
              <w:rPr>
                <w:rFonts w:asciiTheme="majorHAnsi" w:hAnsiTheme="majorHAnsi"/>
                <w:sz w:val="22"/>
                <w:szCs w:val="22"/>
              </w:rPr>
              <w:t>,</w:t>
            </w:r>
            <w:r w:rsidR="000E7E57" w:rsidRPr="00437050">
              <w:rPr>
                <w:rFonts w:asciiTheme="majorHAnsi" w:hAnsiTheme="majorHAnsi"/>
                <w:sz w:val="22"/>
                <w:szCs w:val="22"/>
              </w:rPr>
              <w:t xml:space="preserve"> w tym np. 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układ</w:t>
            </w:r>
            <w:r w:rsidR="000E7E57" w:rsidRPr="00437050">
              <w:rPr>
                <w:rFonts w:asciiTheme="majorHAnsi" w:hAnsiTheme="majorHAnsi"/>
                <w:sz w:val="22"/>
                <w:szCs w:val="22"/>
              </w:rPr>
              <w:t xml:space="preserve">ów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równań liniowych z trzema (lub więcej) niewiadomymi</w:t>
            </w:r>
            <w:r w:rsidR="00761E37">
              <w:rPr>
                <w:rFonts w:asciiTheme="majorHAnsi" w:hAnsiTheme="majorHAnsi"/>
                <w:sz w:val="22"/>
                <w:szCs w:val="22"/>
              </w:rPr>
              <w:t>,</w:t>
            </w:r>
            <w:r w:rsidR="000E7E57" w:rsidRPr="00437050">
              <w:rPr>
                <w:rFonts w:asciiTheme="majorHAnsi" w:hAnsiTheme="majorHAnsi"/>
                <w:sz w:val="22"/>
                <w:szCs w:val="22"/>
              </w:rPr>
              <w:t xml:space="preserve"> oraz ich zastosowania w zadaniach tekstowych</w:t>
            </w:r>
          </w:p>
        </w:tc>
      </w:tr>
    </w:tbl>
    <w:p w14:paraId="5A8C6D03" w14:textId="540355D1" w:rsidR="00CD3AB8" w:rsidRPr="00880C9C" w:rsidRDefault="00CD3AB8" w:rsidP="00880C9C">
      <w:pPr>
        <w:rPr>
          <w:rFonts w:asciiTheme="majorHAnsi" w:hAnsiTheme="majorHAnsi"/>
          <w:b/>
          <w:bCs/>
          <w:szCs w:val="22"/>
        </w:rPr>
      </w:pPr>
      <w:r w:rsidRPr="000E37BC">
        <w:rPr>
          <w:rFonts w:asciiTheme="majorHAnsi" w:hAnsiTheme="majorHAnsi"/>
          <w:szCs w:val="22"/>
        </w:rPr>
        <w:t>4. FUNKCJE</w:t>
      </w:r>
    </w:p>
    <w:p w14:paraId="583EFE6E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03B3A2D9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D3AB8" w:rsidRPr="00437050" w14:paraId="14AE1B8E" w14:textId="77777777" w:rsidTr="007A262B">
        <w:tc>
          <w:tcPr>
            <w:tcW w:w="9062" w:type="dxa"/>
          </w:tcPr>
          <w:p w14:paraId="1D7B0CFE" w14:textId="77777777" w:rsidR="00CD3AB8" w:rsidRPr="00437050" w:rsidRDefault="00CD3AB8" w:rsidP="00437050">
            <w:pPr>
              <w:numPr>
                <w:ilvl w:val="0"/>
                <w:numId w:val="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rozpoznaje przyporządkowania będące funkcjami</w:t>
            </w:r>
          </w:p>
        </w:tc>
      </w:tr>
      <w:tr w:rsidR="00CD3AB8" w:rsidRPr="00437050" w14:paraId="70D510BE" w14:textId="77777777" w:rsidTr="007A262B">
        <w:tc>
          <w:tcPr>
            <w:tcW w:w="9062" w:type="dxa"/>
          </w:tcPr>
          <w:p w14:paraId="7663E1A9" w14:textId="26B3847E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określa funkcję różnymi sposobami (</w:t>
            </w:r>
            <w:r w:rsidR="000A3819" w:rsidRPr="00437050">
              <w:rPr>
                <w:rFonts w:asciiTheme="majorHAnsi" w:hAnsiTheme="majorHAnsi"/>
                <w:sz w:val="22"/>
                <w:szCs w:val="22"/>
              </w:rPr>
              <w:t xml:space="preserve">grafem, </w:t>
            </w:r>
            <w:r w:rsidR="00B71216" w:rsidRPr="00437050">
              <w:rPr>
                <w:rFonts w:asciiTheme="majorHAnsi" w:hAnsiTheme="majorHAnsi"/>
                <w:sz w:val="22"/>
                <w:szCs w:val="22"/>
              </w:rPr>
              <w:t>tabel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ą, wykresem, opisem słownym</w:t>
            </w:r>
            <w:r w:rsidR="00B71216" w:rsidRPr="00437050">
              <w:rPr>
                <w:rFonts w:asciiTheme="majorHAnsi" w:hAnsiTheme="majorHAnsi"/>
                <w:sz w:val="22"/>
                <w:szCs w:val="22"/>
              </w:rPr>
              <w:t>, wzorem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CD3AB8" w:rsidRPr="00437050" w14:paraId="76163DBA" w14:textId="77777777" w:rsidTr="007A262B">
        <w:tc>
          <w:tcPr>
            <w:tcW w:w="9062" w:type="dxa"/>
          </w:tcPr>
          <w:p w14:paraId="38F04F12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poprawnie stosuje pojęcia związane z pojęciem funkcji: dziedzina, zbiór wartości, argument, </w:t>
            </w:r>
            <w:r w:rsidR="000A3819" w:rsidRPr="00437050">
              <w:rPr>
                <w:rFonts w:asciiTheme="majorHAnsi" w:hAnsiTheme="majorHAnsi"/>
                <w:sz w:val="22"/>
                <w:szCs w:val="22"/>
              </w:rPr>
              <w:t xml:space="preserve">miejsce zerowe, wartość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i wykres funkcji</w:t>
            </w:r>
          </w:p>
        </w:tc>
      </w:tr>
      <w:tr w:rsidR="00CD3AB8" w:rsidRPr="00437050" w14:paraId="2E68D371" w14:textId="77777777" w:rsidTr="007A262B">
        <w:tc>
          <w:tcPr>
            <w:tcW w:w="9062" w:type="dxa"/>
          </w:tcPr>
          <w:p w14:paraId="4E4B00C1" w14:textId="4FEEA5DF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 z wykresu dziedzinę, zbiór wartości, miejsca zerowe, najmniejszą i</w:t>
            </w:r>
            <w:r w:rsidR="00761E37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największą wartość funkcji</w:t>
            </w:r>
            <w:r w:rsidR="000A3819" w:rsidRPr="00437050">
              <w:rPr>
                <w:rFonts w:asciiTheme="majorHAnsi" w:hAnsiTheme="majorHAnsi"/>
                <w:sz w:val="22"/>
                <w:szCs w:val="22"/>
              </w:rPr>
              <w:t xml:space="preserve"> (w przypadku nieskomplikowanego wykresu)</w:t>
            </w:r>
          </w:p>
        </w:tc>
      </w:tr>
      <w:tr w:rsidR="000A3819" w:rsidRPr="00437050" w14:paraId="1ECB91C6" w14:textId="77777777" w:rsidTr="007A262B">
        <w:tc>
          <w:tcPr>
            <w:tcW w:w="9062" w:type="dxa"/>
          </w:tcPr>
          <w:p w14:paraId="06845C0A" w14:textId="77777777" w:rsidR="000A3819" w:rsidRPr="00437050" w:rsidRDefault="000A3819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 z wykresu wartość funkcji dla danego argumentu oraz argument dla danej wartości funkcji</w:t>
            </w:r>
          </w:p>
        </w:tc>
      </w:tr>
      <w:tr w:rsidR="000A3819" w:rsidRPr="00437050" w14:paraId="6D1A8551" w14:textId="77777777" w:rsidTr="007A262B">
        <w:tc>
          <w:tcPr>
            <w:tcW w:w="9062" w:type="dxa"/>
          </w:tcPr>
          <w:p w14:paraId="02A41DDE" w14:textId="77777777" w:rsidR="000A3819" w:rsidRPr="00437050" w:rsidRDefault="000A3819" w:rsidP="004230E7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na podstawie </w:t>
            </w:r>
            <w:r w:rsidR="003C18E0" w:rsidRPr="00437050">
              <w:rPr>
                <w:rFonts w:asciiTheme="majorHAnsi" w:hAnsiTheme="majorHAnsi"/>
                <w:sz w:val="22"/>
                <w:szCs w:val="22"/>
              </w:rPr>
              <w:t xml:space="preserve">nieskomplikowanego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wykresu funkcji określa argumenty, dla których funkcja przyjmuje wartości dodatnie, ujemne</w:t>
            </w:r>
          </w:p>
        </w:tc>
      </w:tr>
      <w:tr w:rsidR="000A3819" w:rsidRPr="00437050" w14:paraId="273FCFF5" w14:textId="77777777" w:rsidTr="007A262B">
        <w:tc>
          <w:tcPr>
            <w:tcW w:w="9062" w:type="dxa"/>
          </w:tcPr>
          <w:p w14:paraId="2D79730F" w14:textId="77777777" w:rsidR="000A3819" w:rsidRPr="00437050" w:rsidRDefault="000A3819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określa na podstawie wykresu przedziały monotoniczności funkcji</w:t>
            </w:r>
          </w:p>
        </w:tc>
      </w:tr>
      <w:tr w:rsidR="000A3819" w:rsidRPr="00437050" w14:paraId="30D21CD0" w14:textId="77777777" w:rsidTr="007A262B">
        <w:tc>
          <w:tcPr>
            <w:tcW w:w="9062" w:type="dxa"/>
          </w:tcPr>
          <w:p w14:paraId="5619A4BF" w14:textId="77777777" w:rsidR="000A3819" w:rsidRPr="00437050" w:rsidRDefault="000A3819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wskazuje wykresy funkcji rosnących, malejących i stałych wśród różnych wykresów</w:t>
            </w:r>
          </w:p>
        </w:tc>
      </w:tr>
      <w:tr w:rsidR="00CD3AB8" w:rsidRPr="00437050" w14:paraId="5800CAAB" w14:textId="77777777" w:rsidTr="007A262B">
        <w:tc>
          <w:tcPr>
            <w:tcW w:w="9062" w:type="dxa"/>
          </w:tcPr>
          <w:p w14:paraId="07A820D9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wyznacza dziedzinę funkcji określonej tabelą lub opisem słownym </w:t>
            </w:r>
          </w:p>
        </w:tc>
      </w:tr>
      <w:tr w:rsidR="00B71216" w:rsidRPr="00437050" w14:paraId="16126DCE" w14:textId="77777777" w:rsidTr="007A262B">
        <w:tc>
          <w:tcPr>
            <w:tcW w:w="9062" w:type="dxa"/>
          </w:tcPr>
          <w:p w14:paraId="316BF7E9" w14:textId="77777777" w:rsidR="00B71216" w:rsidRPr="00437050" w:rsidRDefault="00B71216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wartość funkcji dla różnych argumentów na podstawie wzoru funkcji</w:t>
            </w:r>
          </w:p>
        </w:tc>
      </w:tr>
      <w:tr w:rsidR="00CD3AB8" w:rsidRPr="00437050" w14:paraId="3313930A" w14:textId="77777777" w:rsidTr="007A262B">
        <w:tc>
          <w:tcPr>
            <w:tcW w:w="9062" w:type="dxa"/>
          </w:tcPr>
          <w:p w14:paraId="5C0B283D" w14:textId="77777777" w:rsidR="00CD3AB8" w:rsidRPr="00437050" w:rsidRDefault="009D53C9" w:rsidP="00437050">
            <w:pPr>
              <w:numPr>
                <w:ilvl w:val="0"/>
                <w:numId w:val="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</w:t>
            </w:r>
            <w:r w:rsidR="00CD3AB8" w:rsidRPr="00437050">
              <w:rPr>
                <w:rFonts w:asciiTheme="majorHAnsi" w:hAnsiTheme="majorHAnsi"/>
                <w:sz w:val="22"/>
                <w:szCs w:val="22"/>
              </w:rPr>
              <w:t xml:space="preserve"> argument odpowiadający podanej wartości funkcji</w:t>
            </w:r>
          </w:p>
        </w:tc>
      </w:tr>
      <w:tr w:rsidR="007A262B" w:rsidRPr="00437050" w14:paraId="47F2BBD9" w14:textId="77777777" w:rsidTr="007A262B">
        <w:tc>
          <w:tcPr>
            <w:tcW w:w="9062" w:type="dxa"/>
          </w:tcPr>
          <w:p w14:paraId="10FCA92C" w14:textId="77777777" w:rsidR="007A262B" w:rsidRPr="00437050" w:rsidRDefault="007A262B" w:rsidP="00437050">
            <w:pPr>
              <w:numPr>
                <w:ilvl w:val="0"/>
                <w:numId w:val="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argument odpowiadający podanej wartości funkcji (w prostych przypadkach)</w:t>
            </w:r>
          </w:p>
        </w:tc>
      </w:tr>
      <w:tr w:rsidR="00CD3AB8" w:rsidRPr="00437050" w14:paraId="6F8116E7" w14:textId="77777777" w:rsidTr="007A262B">
        <w:tc>
          <w:tcPr>
            <w:tcW w:w="9062" w:type="dxa"/>
          </w:tcPr>
          <w:p w14:paraId="461D5CE2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 algebraicznie położenie punktu o danych współrzędnych względem wykresu funkcji danej wzorem</w:t>
            </w:r>
          </w:p>
        </w:tc>
      </w:tr>
      <w:tr w:rsidR="00CD3AB8" w:rsidRPr="00437050" w14:paraId="4BB5B91F" w14:textId="77777777" w:rsidTr="007A262B">
        <w:tc>
          <w:tcPr>
            <w:tcW w:w="9062" w:type="dxa"/>
          </w:tcPr>
          <w:p w14:paraId="46587CBA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danej wzorem z osiami układu współrzędnych</w:t>
            </w:r>
            <w:r w:rsidR="00C82D24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A262B" w:rsidRPr="00437050">
              <w:rPr>
                <w:rFonts w:asciiTheme="majorHAnsi" w:hAnsiTheme="majorHAnsi"/>
                <w:sz w:val="22"/>
                <w:szCs w:val="22"/>
              </w:rPr>
              <w:t>(w prostych przypadkach)</w:t>
            </w:r>
          </w:p>
        </w:tc>
      </w:tr>
      <w:tr w:rsidR="00CD3AB8" w:rsidRPr="00437050" w14:paraId="2B863B40" w14:textId="77777777" w:rsidTr="007A262B">
        <w:tc>
          <w:tcPr>
            <w:tcW w:w="9062" w:type="dxa"/>
          </w:tcPr>
          <w:p w14:paraId="158BB407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rysuje w prostych przypadkach wykres funkcji danej wzorem</w:t>
            </w:r>
          </w:p>
        </w:tc>
      </w:tr>
      <w:tr w:rsidR="00CD3AB8" w:rsidRPr="00437050" w14:paraId="0CBDBFE9" w14:textId="77777777" w:rsidTr="007A262B">
        <w:tc>
          <w:tcPr>
            <w:tcW w:w="9062" w:type="dxa"/>
          </w:tcPr>
          <w:p w14:paraId="579BBD65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sporządza wykresy funkcji: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1100" w:dyaOrig="300" w14:anchorId="32B6E3BC">
                <v:shape id="_x0000_i1028" type="#_x0000_t75" style="width:54.75pt;height:15pt" o:ole="">
                  <v:imagedata r:id="rId15" o:title=""/>
                </v:shape>
                <o:OLEObject Type="Embed" ProgID="Equation.3" ShapeID="_x0000_i1028" DrawAspect="Content" ObjectID="_1763451959" r:id="rId16"/>
              </w:objec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1080" w:dyaOrig="300" w14:anchorId="2D4B5F04">
                <v:shape id="_x0000_i1029" type="#_x0000_t75" style="width:53.25pt;height:15pt" o:ole="">
                  <v:imagedata r:id="rId17" o:title=""/>
                </v:shape>
                <o:OLEObject Type="Embed" ProgID="Equation.3" ShapeID="_x0000_i1029" DrawAspect="Content" ObjectID="_1763451960" r:id="rId18"/>
              </w:objec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1380" w:dyaOrig="300" w14:anchorId="3F88ED60">
                <v:shape id="_x0000_i1030" type="#_x0000_t75" style="width:68.25pt;height:15pt" o:ole="">
                  <v:imagedata r:id="rId19" o:title=""/>
                </v:shape>
                <o:OLEObject Type="Embed" ProgID="Equation.3" ShapeID="_x0000_i1030" DrawAspect="Content" ObjectID="_1763451961" r:id="rId20"/>
              </w:object>
            </w:r>
            <w:r w:rsidRPr="00A55117">
              <w:rPr>
                <w:rFonts w:asciiTheme="majorHAnsi" w:hAnsiTheme="majorHAnsi"/>
                <w:sz w:val="18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22"/>
                </w:rPr>
                <m:t>y=-f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22"/>
                    </w:rPr>
                    <m:t>x</m:t>
                  </m:r>
                </m:e>
              </m:d>
            </m:oMath>
            <w:r w:rsidRPr="00A55117">
              <w:rPr>
                <w:rFonts w:asciiTheme="majorHAnsi" w:hAnsiTheme="majorHAnsi"/>
                <w:sz w:val="18"/>
                <w:szCs w:val="22"/>
              </w:rPr>
              <w:t xml:space="preserve">,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859" w:dyaOrig="300" w14:anchorId="03075C50">
                <v:shape id="_x0000_i1031" type="#_x0000_t75" style="width:42.75pt;height:15pt" o:ole="">
                  <v:imagedata r:id="rId21" o:title=""/>
                </v:shape>
                <o:OLEObject Type="Embed" ProgID="Equation.3" ShapeID="_x0000_i1031" DrawAspect="Content" ObjectID="_1763451962" r:id="rId22"/>
              </w:object>
            </w:r>
            <w:r w:rsidR="007A262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na podstawie danego wykresu funkcji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780" w:dyaOrig="300" w14:anchorId="4C6D13C5">
                <v:shape id="_x0000_i1032" type="#_x0000_t75" style="width:38.25pt;height:15pt" o:ole="">
                  <v:imagedata r:id="rId23" o:title=""/>
                </v:shape>
                <o:OLEObject Type="Embed" ProgID="Equation.3" ShapeID="_x0000_i1032" DrawAspect="Content" ObjectID="_1763451963" r:id="rId24"/>
              </w:object>
            </w:r>
          </w:p>
        </w:tc>
      </w:tr>
      <w:tr w:rsidR="00CD3AB8" w:rsidRPr="00437050" w14:paraId="233A862C" w14:textId="77777777" w:rsidTr="007A262B">
        <w:tc>
          <w:tcPr>
            <w:tcW w:w="9062" w:type="dxa"/>
          </w:tcPr>
          <w:p w14:paraId="6677F68E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funkcje i ich własności w prostych sytuacjach praktycznych</w:t>
            </w:r>
          </w:p>
        </w:tc>
      </w:tr>
      <w:tr w:rsidR="004871EF" w:rsidRPr="00437050" w14:paraId="26EA4C9E" w14:textId="77777777" w:rsidTr="007A262B">
        <w:tc>
          <w:tcPr>
            <w:tcW w:w="9062" w:type="dxa"/>
          </w:tcPr>
          <w:p w14:paraId="1739FEA2" w14:textId="77777777" w:rsidR="004871EF" w:rsidRPr="00437050" w:rsidRDefault="004871E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wskazuje wielkości odwrotnie proporcjonalne </w:t>
            </w:r>
          </w:p>
        </w:tc>
      </w:tr>
      <w:tr w:rsidR="004871EF" w:rsidRPr="00437050" w14:paraId="1D06E8E6" w14:textId="77777777" w:rsidTr="007A262B">
        <w:tc>
          <w:tcPr>
            <w:tcW w:w="9062" w:type="dxa"/>
          </w:tcPr>
          <w:p w14:paraId="058A12FB" w14:textId="77777777" w:rsidR="004871EF" w:rsidRPr="00437050" w:rsidRDefault="004871E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eastAsia="Calibri" w:hAnsiTheme="majorHAnsi"/>
                <w:sz w:val="22"/>
                <w:szCs w:val="22"/>
              </w:rPr>
              <w:t>stosuje zależność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między wielkościami odwrotnie proporcjonalnymi</w:t>
            </w:r>
            <w:r w:rsidRPr="00437050">
              <w:rPr>
                <w:rFonts w:asciiTheme="majorHAnsi" w:eastAsia="Calibri" w:hAnsiTheme="majorHAnsi"/>
                <w:sz w:val="22"/>
                <w:szCs w:val="22"/>
              </w:rPr>
              <w:t xml:space="preserve"> do rozwiązywania prostych zadań</w:t>
            </w:r>
          </w:p>
        </w:tc>
      </w:tr>
      <w:tr w:rsidR="004871EF" w:rsidRPr="00437050" w14:paraId="78FE97CA" w14:textId="77777777" w:rsidTr="007A262B">
        <w:tc>
          <w:tcPr>
            <w:tcW w:w="9062" w:type="dxa"/>
          </w:tcPr>
          <w:p w14:paraId="2D217E7F" w14:textId="77777777" w:rsidR="004871EF" w:rsidRPr="00437050" w:rsidRDefault="004871E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współczynnik proporcjonalności</w:t>
            </w:r>
          </w:p>
        </w:tc>
      </w:tr>
      <w:tr w:rsidR="004871EF" w:rsidRPr="00437050" w14:paraId="01E6A9EF" w14:textId="77777777" w:rsidTr="007A262B">
        <w:tc>
          <w:tcPr>
            <w:tcW w:w="9062" w:type="dxa"/>
          </w:tcPr>
          <w:p w14:paraId="5A120F6D" w14:textId="115E3C86" w:rsidR="004871EF" w:rsidRPr="00437050" w:rsidRDefault="004871EF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podaje wzór proporcjonalności odwrotnej, </w:t>
            </w:r>
            <w:r w:rsidR="004230E7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zna współrzędne punktu należącego do wykresu</w:t>
            </w:r>
          </w:p>
        </w:tc>
      </w:tr>
      <w:tr w:rsidR="004871EF" w:rsidRPr="00437050" w14:paraId="0EE823E2" w14:textId="77777777" w:rsidTr="007A262B">
        <w:tc>
          <w:tcPr>
            <w:tcW w:w="9062" w:type="dxa"/>
          </w:tcPr>
          <w:p w14:paraId="0911E76E" w14:textId="77777777" w:rsidR="004871EF" w:rsidRPr="00437050" w:rsidRDefault="004871E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dla danego </w:t>
            </w:r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&gt; 0</w:t>
            </w:r>
          </w:p>
        </w:tc>
      </w:tr>
    </w:tbl>
    <w:p w14:paraId="7AB5530E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940395C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4FE544A1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lastRenderedPageBreak/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D3AB8" w:rsidRPr="00437050" w14:paraId="2FFCF120" w14:textId="77777777" w:rsidTr="00CD3AB8">
        <w:tc>
          <w:tcPr>
            <w:tcW w:w="9212" w:type="dxa"/>
          </w:tcPr>
          <w:p w14:paraId="2986B5E6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rozpoznaje i opisuje zależności funkcyjne </w:t>
            </w:r>
            <w:r w:rsidR="00064BFC" w:rsidRPr="00437050">
              <w:rPr>
                <w:rFonts w:asciiTheme="majorHAnsi" w:hAnsiTheme="majorHAnsi"/>
                <w:sz w:val="22"/>
                <w:szCs w:val="22"/>
              </w:rPr>
              <w:t>w sytuacjach praktycznych</w:t>
            </w:r>
          </w:p>
        </w:tc>
      </w:tr>
      <w:tr w:rsidR="00CD3AB8" w:rsidRPr="00437050" w14:paraId="4A57E7B8" w14:textId="77777777" w:rsidTr="00CD3AB8">
        <w:tc>
          <w:tcPr>
            <w:tcW w:w="9212" w:type="dxa"/>
          </w:tcPr>
          <w:p w14:paraId="15BB37C9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przedstawia daną funkcję na różne sposoby</w:t>
            </w:r>
            <w:r w:rsidR="00064BFC" w:rsidRPr="00437050">
              <w:rPr>
                <w:rFonts w:asciiTheme="majorHAnsi" w:hAnsiTheme="majorHAnsi"/>
                <w:sz w:val="22"/>
                <w:szCs w:val="22"/>
              </w:rPr>
              <w:t xml:space="preserve"> w trudniejszych przypadkach</w:t>
            </w:r>
          </w:p>
        </w:tc>
      </w:tr>
      <w:tr w:rsidR="00CD3AB8" w:rsidRPr="00437050" w14:paraId="18816E53" w14:textId="77777777" w:rsidTr="00CD3AB8">
        <w:tc>
          <w:tcPr>
            <w:tcW w:w="9212" w:type="dxa"/>
          </w:tcPr>
          <w:p w14:paraId="2961658C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na </w:t>
            </w:r>
            <w:r w:rsidR="00C82D24" w:rsidRPr="00437050">
              <w:rPr>
                <w:rFonts w:asciiTheme="majorHAnsi" w:hAnsiTheme="majorHAnsi"/>
                <w:bCs/>
                <w:sz w:val="22"/>
                <w:szCs w:val="22"/>
              </w:rPr>
              <w:t>podstawie wykresu funkcji odczytuje rozwiązania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równania </w:t>
            </w:r>
            <w:r w:rsidRPr="0043705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f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) = </w:t>
            </w:r>
            <w:r w:rsidRPr="0043705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m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C82D24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dla ustalonej wartości </w:t>
            </w:r>
            <w:r w:rsidR="00C82D24" w:rsidRPr="00437050">
              <w:rPr>
                <w:rFonts w:asciiTheme="majorHAnsi" w:hAnsiTheme="majorHAnsi"/>
                <w:bCs/>
                <w:i/>
                <w:sz w:val="22"/>
                <w:szCs w:val="22"/>
              </w:rPr>
              <w:t>m</w:t>
            </w:r>
          </w:p>
        </w:tc>
      </w:tr>
      <w:tr w:rsidR="00CD3AB8" w:rsidRPr="00437050" w14:paraId="0CF79F89" w14:textId="77777777" w:rsidTr="00CD3AB8">
        <w:tc>
          <w:tcPr>
            <w:tcW w:w="9212" w:type="dxa"/>
          </w:tcPr>
          <w:p w14:paraId="38721E0D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na podstawie wykresu funkcji odczytuje zbiory rozwiązań nierówności: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3600" w:dyaOrig="340" w14:anchorId="0F9C5AF1">
                <v:shape id="_x0000_i1033" type="#_x0000_t75" style="width:180pt;height:17.25pt" o:ole="">
                  <v:imagedata r:id="rId25" o:title=""/>
                </v:shape>
                <o:OLEObject Type="Embed" ProgID="Equation.3" ShapeID="_x0000_i1033" DrawAspect="Content" ObjectID="_1763451964" r:id="rId26"/>
              </w:objec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dla ust</w:t>
            </w:r>
            <w:r w:rsidR="00DF0A13" w:rsidRPr="00437050">
              <w:rPr>
                <w:rFonts w:asciiTheme="majorHAnsi" w:hAnsiTheme="majorHAnsi"/>
                <w:sz w:val="22"/>
                <w:szCs w:val="22"/>
              </w:rPr>
              <w:t>alonej wartości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m</w:t>
            </w:r>
          </w:p>
        </w:tc>
      </w:tr>
      <w:tr w:rsidR="00CD3AB8" w:rsidRPr="00437050" w14:paraId="02B6FFB6" w14:textId="77777777" w:rsidTr="00CD3AB8">
        <w:tc>
          <w:tcPr>
            <w:tcW w:w="9212" w:type="dxa"/>
          </w:tcPr>
          <w:p w14:paraId="12AFF0D6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odczytuje z wykresów funkcji rozwiązania równań i nierówności typu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) =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="00C82D24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)&lt;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="00C82D24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)&gt;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CD3AB8" w:rsidRPr="00437050" w14:paraId="65CF5689" w14:textId="77777777" w:rsidTr="00CD3AB8">
        <w:tc>
          <w:tcPr>
            <w:tcW w:w="9212" w:type="dxa"/>
          </w:tcPr>
          <w:p w14:paraId="417CA4E9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 wykres</w:t>
            </w:r>
            <w:r w:rsidR="00724A15" w:rsidRPr="00437050">
              <w:rPr>
                <w:rFonts w:asciiTheme="majorHAnsi" w:hAnsiTheme="majorHAnsi"/>
                <w:sz w:val="22"/>
                <w:szCs w:val="22"/>
              </w:rPr>
              <w:t>y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funkcji spełniającej podane warunki</w:t>
            </w:r>
            <w:r w:rsidR="00724A15" w:rsidRPr="00437050">
              <w:rPr>
                <w:rFonts w:asciiTheme="majorHAnsi" w:hAnsiTheme="majorHAnsi"/>
                <w:sz w:val="22"/>
                <w:szCs w:val="22"/>
              </w:rPr>
              <w:t xml:space="preserve"> w trudni</w:t>
            </w:r>
            <w:r w:rsidR="007A262B" w:rsidRPr="00437050">
              <w:rPr>
                <w:rFonts w:asciiTheme="majorHAnsi" w:hAnsiTheme="majorHAnsi"/>
                <w:sz w:val="22"/>
                <w:szCs w:val="22"/>
              </w:rPr>
              <w:t>ejszych przypadkach oraz określonej</w:t>
            </w:r>
            <w:r w:rsidR="00724A15" w:rsidRPr="00437050">
              <w:rPr>
                <w:rFonts w:asciiTheme="majorHAnsi" w:hAnsiTheme="majorHAnsi"/>
                <w:sz w:val="22"/>
                <w:szCs w:val="22"/>
              </w:rPr>
              <w:t xml:space="preserve"> różnymi wzorami w różnych przedziałach</w:t>
            </w:r>
          </w:p>
        </w:tc>
      </w:tr>
      <w:tr w:rsidR="007A262B" w:rsidRPr="00437050" w14:paraId="1AC44960" w14:textId="77777777" w:rsidTr="00CD3AB8">
        <w:tc>
          <w:tcPr>
            <w:tcW w:w="9212" w:type="dxa"/>
          </w:tcPr>
          <w:p w14:paraId="5E37B915" w14:textId="77777777" w:rsidR="007A262B" w:rsidRPr="00437050" w:rsidRDefault="007A262B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 wykresy funkcji, stosując przekształcenia wykresu, w trudniejszych przypadkach</w:t>
            </w:r>
          </w:p>
        </w:tc>
      </w:tr>
      <w:tr w:rsidR="00C82D24" w:rsidRPr="00437050" w14:paraId="60E3BE96" w14:textId="77777777" w:rsidTr="00CD3AB8">
        <w:tc>
          <w:tcPr>
            <w:tcW w:w="9212" w:type="dxa"/>
          </w:tcPr>
          <w:p w14:paraId="773FAD2E" w14:textId="6744925B" w:rsidR="00C82D24" w:rsidRPr="00437050" w:rsidRDefault="00C82D24" w:rsidP="004230E7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funkcje i ich własności sytuacjach praktycznych</w:t>
            </w:r>
            <w:r w:rsidR="00F84131" w:rsidRPr="00437050">
              <w:rPr>
                <w:rFonts w:asciiTheme="majorHAnsi" w:hAnsiTheme="majorHAnsi"/>
                <w:sz w:val="22"/>
                <w:szCs w:val="22"/>
              </w:rPr>
              <w:t>, w tym proporcjonalność odwrotną</w:t>
            </w:r>
            <w:r w:rsidR="00C010D0">
              <w:rPr>
                <w:rFonts w:asciiTheme="majorHAnsi" w:hAnsiTheme="majorHAnsi"/>
                <w:sz w:val="22"/>
                <w:szCs w:val="22"/>
              </w:rPr>
              <w:t>,</w:t>
            </w:r>
            <w:r w:rsidR="00F84131" w:rsidRPr="00437050">
              <w:rPr>
                <w:rFonts w:asciiTheme="majorHAnsi" w:hAnsiTheme="majorHAnsi"/>
                <w:sz w:val="22"/>
                <w:szCs w:val="22"/>
              </w:rPr>
              <w:t xml:space="preserve"> do rozwiązywania zadań dotyczących drogi, prędkości i czasu</w:t>
            </w:r>
          </w:p>
        </w:tc>
      </w:tr>
    </w:tbl>
    <w:p w14:paraId="1C136A85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FEA249E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448B92FF" w14:textId="074C7AE8" w:rsidR="00CD3AB8" w:rsidRPr="00437050" w:rsidRDefault="00CD3AB8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D3AB8" w:rsidRPr="00437050" w14:paraId="5A4EF8CB" w14:textId="77777777" w:rsidTr="00CD3AB8">
        <w:tc>
          <w:tcPr>
            <w:tcW w:w="9212" w:type="dxa"/>
          </w:tcPr>
          <w:p w14:paraId="3993130F" w14:textId="1C13DB84" w:rsidR="00CD3AB8" w:rsidRPr="00437050" w:rsidRDefault="004230E7" w:rsidP="004230E7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adnia</w:t>
            </w:r>
            <w:r w:rsidR="00CD3AB8" w:rsidRPr="00437050">
              <w:rPr>
                <w:rFonts w:asciiTheme="majorHAnsi" w:hAnsiTheme="majorHAnsi"/>
                <w:sz w:val="22"/>
                <w:szCs w:val="22"/>
              </w:rPr>
              <w:t xml:space="preserve">, że funkcja </w:t>
            </w:r>
            <w:r w:rsidR="00A372D9" w:rsidRPr="00437050">
              <w:rPr>
                <w:rFonts w:asciiTheme="majorHAnsi" w:hAnsiTheme="majorHAnsi"/>
                <w:sz w:val="22"/>
                <w:szCs w:val="22"/>
              </w:rPr>
              <w:t xml:space="preserve">np. </w:t>
            </w:r>
            <w:r w:rsidR="00CD3AB8" w:rsidRPr="00437050">
              <w:rPr>
                <w:rFonts w:asciiTheme="majorHAnsi" w:hAnsiTheme="majorHAnsi"/>
                <w:position w:val="-22"/>
                <w:sz w:val="22"/>
                <w:szCs w:val="22"/>
              </w:rPr>
              <w:object w:dxaOrig="780" w:dyaOrig="560" w14:anchorId="7C598904">
                <v:shape id="_x0000_i1034" type="#_x0000_t75" style="width:38.25pt;height:27.75pt" o:ole="">
                  <v:imagedata r:id="rId27" o:title=""/>
                </v:shape>
                <o:OLEObject Type="Embed" ProgID="Equation.3" ShapeID="_x0000_i1034" DrawAspect="Content" ObjectID="_1763451965" r:id="rId28"/>
              </w:object>
            </w:r>
            <w:r w:rsidR="00CD3AB8" w:rsidRPr="00437050">
              <w:rPr>
                <w:rFonts w:asciiTheme="majorHAnsi" w:hAnsiTheme="majorHAnsi"/>
                <w:sz w:val="22"/>
                <w:szCs w:val="22"/>
              </w:rPr>
              <w:t xml:space="preserve"> nie jest monotoniczna w swojej dziedzinie</w:t>
            </w:r>
          </w:p>
        </w:tc>
      </w:tr>
      <w:tr w:rsidR="00CD3AB8" w:rsidRPr="00437050" w14:paraId="26C70BE9" w14:textId="77777777" w:rsidTr="00CD3AB8">
        <w:tc>
          <w:tcPr>
            <w:tcW w:w="9212" w:type="dxa"/>
          </w:tcPr>
          <w:p w14:paraId="22AB757D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rozwiązuje zadania o znacznym stopniu trudności dotyczące funkcji </w:t>
            </w:r>
          </w:p>
        </w:tc>
      </w:tr>
    </w:tbl>
    <w:p w14:paraId="3D20B8C5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14:paraId="2B5D3037" w14:textId="77777777" w:rsidR="00CD3AB8" w:rsidRPr="00437050" w:rsidRDefault="00CD3AB8" w:rsidP="00437050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310F6EDF" w14:textId="77777777" w:rsidR="001218AA" w:rsidRPr="000E37BC" w:rsidRDefault="00CD3AB8" w:rsidP="00437050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0E37BC">
        <w:rPr>
          <w:rFonts w:asciiTheme="majorHAnsi" w:hAnsiTheme="majorHAnsi"/>
          <w:szCs w:val="22"/>
        </w:rPr>
        <w:t>5</w:t>
      </w:r>
      <w:r w:rsidR="00F42F42" w:rsidRPr="000E37BC">
        <w:rPr>
          <w:rFonts w:asciiTheme="majorHAnsi" w:hAnsiTheme="majorHAnsi"/>
          <w:szCs w:val="22"/>
        </w:rPr>
        <w:t xml:space="preserve">. </w:t>
      </w:r>
      <w:r w:rsidR="001218AA" w:rsidRPr="000E37BC">
        <w:rPr>
          <w:rFonts w:asciiTheme="majorHAnsi" w:hAnsiTheme="majorHAnsi"/>
          <w:szCs w:val="22"/>
        </w:rPr>
        <w:t>FUNKCJA LINIOWA</w:t>
      </w:r>
    </w:p>
    <w:p w14:paraId="381D2007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50627D2A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218AA" w:rsidRPr="00437050" w14:paraId="61AF8944" w14:textId="77777777" w:rsidTr="003D2D3C">
        <w:tc>
          <w:tcPr>
            <w:tcW w:w="9062" w:type="dxa"/>
          </w:tcPr>
          <w:p w14:paraId="6D689F2E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rozpoznaje funkcję liniową na podstawie wzoru lub wykresu</w:t>
            </w:r>
          </w:p>
        </w:tc>
      </w:tr>
      <w:tr w:rsidR="001218AA" w:rsidRPr="00437050" w14:paraId="62D3B80F" w14:textId="77777777" w:rsidTr="003D2D3C">
        <w:tc>
          <w:tcPr>
            <w:tcW w:w="9062" w:type="dxa"/>
          </w:tcPr>
          <w:p w14:paraId="2631E2BA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rys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>uje</w:t>
            </w:r>
            <w:r w:rsidR="00A9592B" w:rsidRPr="00437050">
              <w:rPr>
                <w:rFonts w:asciiTheme="majorHAnsi" w:hAnsiTheme="majorHAnsi"/>
                <w:sz w:val="22"/>
                <w:szCs w:val="22"/>
              </w:rPr>
              <w:t xml:space="preserve"> wykres funkcji liniowej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danej wzorem</w:t>
            </w:r>
          </w:p>
        </w:tc>
      </w:tr>
      <w:tr w:rsidR="001218AA" w:rsidRPr="00437050" w14:paraId="5F2C1539" w14:textId="77777777" w:rsidTr="003D2D3C">
        <w:tc>
          <w:tcPr>
            <w:tcW w:w="9062" w:type="dxa"/>
          </w:tcPr>
          <w:p w14:paraId="6F490405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wartość funkcji liniowej dla danego argumentu i odwrotnie</w:t>
            </w:r>
          </w:p>
        </w:tc>
      </w:tr>
      <w:tr w:rsidR="001218AA" w:rsidRPr="00437050" w14:paraId="0FA014BE" w14:textId="77777777" w:rsidTr="003D2D3C">
        <w:tc>
          <w:tcPr>
            <w:tcW w:w="9062" w:type="dxa"/>
          </w:tcPr>
          <w:p w14:paraId="39370AA4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miejsce zerowe funkcji liniowej</w:t>
            </w:r>
          </w:p>
        </w:tc>
      </w:tr>
      <w:tr w:rsidR="00A372D9" w:rsidRPr="00437050" w14:paraId="733F051F" w14:textId="77777777" w:rsidTr="003D2D3C">
        <w:tc>
          <w:tcPr>
            <w:tcW w:w="9062" w:type="dxa"/>
          </w:tcPr>
          <w:p w14:paraId="0B48645D" w14:textId="40D92A80" w:rsidR="00A372D9" w:rsidRPr="00437050" w:rsidRDefault="00A96AFF" w:rsidP="004230E7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oblicza współczynnik kierunkowy prostej, </w:t>
            </w:r>
            <w:r w:rsidR="004230E7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ma dane współrzędne </w:t>
            </w:r>
            <w:r w:rsidR="00113869" w:rsidRPr="00437050">
              <w:rPr>
                <w:rFonts w:asciiTheme="majorHAnsi" w:hAnsiTheme="majorHAnsi"/>
                <w:sz w:val="22"/>
                <w:szCs w:val="22"/>
              </w:rPr>
              <w:t>dwóch punktów należących do tej prostej</w:t>
            </w:r>
          </w:p>
        </w:tc>
      </w:tr>
      <w:tr w:rsidR="001218AA" w:rsidRPr="00437050" w14:paraId="49B0AD54" w14:textId="77777777" w:rsidTr="003D2D3C">
        <w:tc>
          <w:tcPr>
            <w:tcW w:w="9062" w:type="dxa"/>
          </w:tcPr>
          <w:p w14:paraId="53B45F16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interpret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>uje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współczynnik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>i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ze wzoru funkcji liniowej</w:t>
            </w:r>
          </w:p>
        </w:tc>
      </w:tr>
      <w:tr w:rsidR="001218AA" w:rsidRPr="00437050" w14:paraId="169A2E8E" w14:textId="77777777" w:rsidTr="003D2D3C">
        <w:tc>
          <w:tcPr>
            <w:tcW w:w="9062" w:type="dxa"/>
          </w:tcPr>
          <w:p w14:paraId="19F63D4B" w14:textId="48BBFC72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algebraicznie oraz odczyt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>uje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z wykresu funkcji liniowej zbiór argumentów, dla </w:t>
            </w:r>
            <w:r w:rsidR="00FF2816" w:rsidRPr="00437050">
              <w:rPr>
                <w:rFonts w:asciiTheme="majorHAnsi" w:hAnsiTheme="majorHAnsi"/>
                <w:sz w:val="22"/>
                <w:szCs w:val="22"/>
              </w:rPr>
              <w:t>których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funkcja przyjmuje wartości dodatnie</w:t>
            </w:r>
            <w:r w:rsidR="00D75DF2">
              <w:rPr>
                <w:rFonts w:asciiTheme="majorHAnsi" w:hAnsiTheme="majorHAnsi"/>
                <w:sz w:val="22"/>
                <w:szCs w:val="22"/>
              </w:rPr>
              <w:t>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ujemne</w:t>
            </w:r>
          </w:p>
        </w:tc>
      </w:tr>
      <w:tr w:rsidR="001218AA" w:rsidRPr="00437050" w14:paraId="684E51BB" w14:textId="77777777" w:rsidTr="003D2D3C">
        <w:tc>
          <w:tcPr>
            <w:tcW w:w="9062" w:type="dxa"/>
          </w:tcPr>
          <w:p w14:paraId="33F8BBED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 z wykresu funkcji liniowej jej własności: dziedzinę, zbiór wartości, miejsce zerowe, monotoniczność</w:t>
            </w:r>
          </w:p>
        </w:tc>
      </w:tr>
      <w:tr w:rsidR="001218AA" w:rsidRPr="00437050" w14:paraId="32C69E51" w14:textId="77777777" w:rsidTr="003D2D3C">
        <w:tc>
          <w:tcPr>
            <w:tcW w:w="9062" w:type="dxa"/>
          </w:tcPr>
          <w:p w14:paraId="1FA25C96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4B3FCB" w:rsidRPr="00437050">
              <w:rPr>
                <w:rFonts w:asciiTheme="majorHAnsi" w:hAnsiTheme="majorHAnsi"/>
                <w:sz w:val="22"/>
                <w:szCs w:val="22"/>
              </w:rPr>
              <w:t xml:space="preserve">równanie prostej przechodzącej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przez dane dwa punkty</w:t>
            </w:r>
          </w:p>
        </w:tc>
      </w:tr>
      <w:tr w:rsidR="001218AA" w:rsidRPr="00437050" w14:paraId="076B8641" w14:textId="77777777" w:rsidTr="003D2D3C">
        <w:tc>
          <w:tcPr>
            <w:tcW w:w="9062" w:type="dxa"/>
          </w:tcPr>
          <w:p w14:paraId="08B44945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liniowej z osiami układu współrzędnych</w:t>
            </w:r>
          </w:p>
        </w:tc>
      </w:tr>
      <w:tr w:rsidR="001218AA" w:rsidRPr="00437050" w14:paraId="77DB9591" w14:textId="77777777" w:rsidTr="003D2D3C">
        <w:tc>
          <w:tcPr>
            <w:tcW w:w="9062" w:type="dxa"/>
          </w:tcPr>
          <w:p w14:paraId="430A2934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 algebraicznie i graficznie, czy dany punkt należy do wykresu funkcji liniowej</w:t>
            </w:r>
          </w:p>
        </w:tc>
      </w:tr>
      <w:tr w:rsidR="001218AA" w:rsidRPr="00437050" w14:paraId="7EDD1A6B" w14:textId="77777777" w:rsidTr="003D2D3C">
        <w:tc>
          <w:tcPr>
            <w:tcW w:w="9062" w:type="dxa"/>
          </w:tcPr>
          <w:p w14:paraId="3E05C82C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przekształca równanie </w:t>
            </w:r>
            <w:r w:rsidR="00041927" w:rsidRPr="00437050">
              <w:rPr>
                <w:rFonts w:asciiTheme="majorHAnsi" w:hAnsiTheme="majorHAnsi"/>
                <w:sz w:val="22"/>
                <w:szCs w:val="22"/>
              </w:rPr>
              <w:t>ogólne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prostej </w:t>
            </w:r>
            <w:r w:rsidR="00041927" w:rsidRPr="00437050">
              <w:rPr>
                <w:rFonts w:asciiTheme="majorHAnsi" w:hAnsiTheme="majorHAnsi"/>
                <w:sz w:val="22"/>
                <w:szCs w:val="22"/>
              </w:rPr>
              <w:t>do postaci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kierunkowe</w:t>
            </w:r>
            <w:r w:rsidR="00041927" w:rsidRPr="00437050">
              <w:rPr>
                <w:rFonts w:asciiTheme="majorHAnsi" w:hAnsiTheme="majorHAnsi"/>
                <w:sz w:val="22"/>
                <w:szCs w:val="22"/>
              </w:rPr>
              <w:t>j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i odwrotnie</w:t>
            </w:r>
          </w:p>
        </w:tc>
      </w:tr>
      <w:tr w:rsidR="001218AA" w:rsidRPr="00437050" w14:paraId="031EE9D2" w14:textId="77777777" w:rsidTr="003D2D3C">
        <w:tc>
          <w:tcPr>
            <w:tcW w:w="9062" w:type="dxa"/>
          </w:tcPr>
          <w:p w14:paraId="034B844B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, czy dane trzy punkty są współliniowe</w:t>
            </w:r>
          </w:p>
        </w:tc>
      </w:tr>
      <w:tr w:rsidR="001218AA" w:rsidRPr="00437050" w14:paraId="25ADEEB1" w14:textId="77777777" w:rsidTr="003D2D3C">
        <w:tc>
          <w:tcPr>
            <w:tcW w:w="9062" w:type="dxa"/>
          </w:tcPr>
          <w:p w14:paraId="53FCD616" w14:textId="77777777" w:rsidR="001218AA" w:rsidRPr="00437050" w:rsidRDefault="0029605B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>warunek równoległości i prostopadłości prostych</w:t>
            </w:r>
          </w:p>
        </w:tc>
      </w:tr>
      <w:tr w:rsidR="001218AA" w:rsidRPr="00437050" w14:paraId="6078B9AA" w14:textId="77777777" w:rsidTr="003D2D3C">
        <w:tc>
          <w:tcPr>
            <w:tcW w:w="9062" w:type="dxa"/>
          </w:tcPr>
          <w:p w14:paraId="1CAAD34C" w14:textId="6ED07688" w:rsidR="001218AA" w:rsidRPr="00437050" w:rsidRDefault="001218AA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wzór funkcji liniowej, której wykres przechodzi przez dany punkt i jest równoległy do wykresu danej funkcji liniowej</w:t>
            </w:r>
          </w:p>
        </w:tc>
      </w:tr>
      <w:tr w:rsidR="001218AA" w:rsidRPr="00437050" w14:paraId="0F27A29A" w14:textId="77777777" w:rsidTr="003D2D3C">
        <w:tc>
          <w:tcPr>
            <w:tcW w:w="9062" w:type="dxa"/>
          </w:tcPr>
          <w:p w14:paraId="12778B4C" w14:textId="4E60266F" w:rsidR="001218AA" w:rsidRPr="00437050" w:rsidRDefault="001218AA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wzór funkcji liniowej, której wykres przechodzi przez dany punkt i jest prostopadły do wykresu danej funkcji liniowej</w:t>
            </w:r>
          </w:p>
        </w:tc>
      </w:tr>
      <w:tr w:rsidR="004B3FCB" w:rsidRPr="00437050" w14:paraId="4E10B5E3" w14:textId="77777777" w:rsidTr="003D2D3C">
        <w:tc>
          <w:tcPr>
            <w:tcW w:w="9062" w:type="dxa"/>
          </w:tcPr>
          <w:p w14:paraId="7E95A610" w14:textId="77777777" w:rsidR="004B3FCB" w:rsidRPr="00437050" w:rsidRDefault="003D2D3C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rozwiązuje układ </w:t>
            </w:r>
            <w:r w:rsidR="00832AA6" w:rsidRPr="00437050">
              <w:rPr>
                <w:rFonts w:asciiTheme="majorHAnsi" w:hAnsiTheme="majorHAnsi"/>
                <w:sz w:val="22"/>
                <w:szCs w:val="22"/>
              </w:rPr>
              <w:t>równań metodą algebraiczną i</w:t>
            </w:r>
            <w:r w:rsidR="00D75DF2">
              <w:rPr>
                <w:rFonts w:asciiTheme="majorHAnsi" w:hAnsiTheme="majorHAnsi"/>
                <w:sz w:val="22"/>
                <w:szCs w:val="22"/>
              </w:rPr>
              <w:t xml:space="preserve"> metodą</w:t>
            </w:r>
            <w:r w:rsidR="00832AA6" w:rsidRPr="00437050">
              <w:rPr>
                <w:rFonts w:asciiTheme="majorHAnsi" w:hAnsiTheme="majorHAnsi"/>
                <w:sz w:val="22"/>
                <w:szCs w:val="22"/>
              </w:rPr>
              <w:t xml:space="preserve"> graficzną </w:t>
            </w:r>
          </w:p>
        </w:tc>
      </w:tr>
      <w:tr w:rsidR="001218AA" w:rsidRPr="00437050" w14:paraId="1DB52F49" w14:textId="77777777" w:rsidTr="003D2D3C">
        <w:tc>
          <w:tcPr>
            <w:tcW w:w="9062" w:type="dxa"/>
          </w:tcPr>
          <w:p w14:paraId="721EABE4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określa liczbę rozwiązań układu równań liniowych, korzystając z jego interpretacji geometrycznej </w:t>
            </w:r>
          </w:p>
        </w:tc>
      </w:tr>
      <w:tr w:rsidR="00832AA6" w:rsidRPr="00437050" w14:paraId="1C9FA9EF" w14:textId="77777777" w:rsidTr="003D2D3C">
        <w:tc>
          <w:tcPr>
            <w:tcW w:w="9062" w:type="dxa"/>
          </w:tcPr>
          <w:p w14:paraId="4AE3B4E6" w14:textId="77777777" w:rsidR="00832AA6" w:rsidRPr="00437050" w:rsidRDefault="004559F3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rozpoznaje wielkości wprost i odwrotnie proporcjonalne</w:t>
            </w:r>
          </w:p>
        </w:tc>
      </w:tr>
    </w:tbl>
    <w:p w14:paraId="3446E927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F6B40E8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70A5BF8C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218AA" w:rsidRPr="00437050" w14:paraId="50F512F9" w14:textId="77777777">
        <w:tc>
          <w:tcPr>
            <w:tcW w:w="9212" w:type="dxa"/>
          </w:tcPr>
          <w:p w14:paraId="21B251B3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</w:t>
            </w:r>
            <w:r w:rsidR="0029605B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="00707630" w:rsidRPr="00437050">
              <w:rPr>
                <w:rFonts w:asciiTheme="majorHAnsi" w:hAnsiTheme="majorHAnsi"/>
                <w:sz w:val="22"/>
                <w:szCs w:val="22"/>
              </w:rPr>
              <w:t>, dla jakich wartości parametru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funkcja liniowa jest rosnąca, malejąca, stała</w:t>
            </w:r>
          </w:p>
        </w:tc>
      </w:tr>
      <w:tr w:rsidR="001218AA" w:rsidRPr="00437050" w14:paraId="5BB2B43C" w14:textId="77777777">
        <w:tc>
          <w:tcPr>
            <w:tcW w:w="9212" w:type="dxa"/>
          </w:tcPr>
          <w:p w14:paraId="64E5B737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pole figury ograniczonej wykresami funkcji liniowych oraz osiami układu współrzędnych</w:t>
            </w:r>
          </w:p>
        </w:tc>
      </w:tr>
      <w:tr w:rsidR="004559F3" w:rsidRPr="00437050" w14:paraId="6EC958FD" w14:textId="77777777">
        <w:tc>
          <w:tcPr>
            <w:tcW w:w="9212" w:type="dxa"/>
          </w:tcPr>
          <w:p w14:paraId="71B95A47" w14:textId="77777777" w:rsidR="004559F3" w:rsidRPr="00437050" w:rsidRDefault="004559F3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rozpoznaje wzajemne położenie prostych na podstawie ich równań</w:t>
            </w:r>
          </w:p>
        </w:tc>
      </w:tr>
      <w:tr w:rsidR="001218AA" w:rsidRPr="00437050" w14:paraId="55AAC0A9" w14:textId="77777777">
        <w:tc>
          <w:tcPr>
            <w:tcW w:w="9212" w:type="dxa"/>
          </w:tcPr>
          <w:p w14:paraId="3D67E436" w14:textId="77777777" w:rsidR="001218AA" w:rsidRPr="00437050" w:rsidRDefault="0029605B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>,</w:t>
            </w:r>
            <w:r w:rsidR="00707630" w:rsidRPr="00437050">
              <w:rPr>
                <w:rFonts w:asciiTheme="majorHAnsi" w:hAnsiTheme="majorHAnsi"/>
                <w:sz w:val="22"/>
                <w:szCs w:val="22"/>
              </w:rPr>
              <w:t xml:space="preserve"> dla jakich wartości parametru 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>dwie proste są równoległe, prostopadłe</w:t>
            </w:r>
          </w:p>
        </w:tc>
      </w:tr>
      <w:tr w:rsidR="001218AA" w:rsidRPr="00437050" w14:paraId="36617DBC" w14:textId="77777777">
        <w:tc>
          <w:tcPr>
            <w:tcW w:w="9212" w:type="dxa"/>
          </w:tcPr>
          <w:p w14:paraId="12ADF375" w14:textId="77777777" w:rsidR="001218AA" w:rsidRPr="00437050" w:rsidRDefault="0029605B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znajduje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współrzędne wierzchołków wielokąta, gdy dane są równania prostych zawierających jego boki</w:t>
            </w:r>
          </w:p>
        </w:tc>
      </w:tr>
      <w:tr w:rsidR="001218AA" w:rsidRPr="00437050" w14:paraId="7F1BBE99" w14:textId="77777777">
        <w:tc>
          <w:tcPr>
            <w:tcW w:w="9212" w:type="dxa"/>
          </w:tcPr>
          <w:p w14:paraId="552171E8" w14:textId="77777777" w:rsidR="001218AA" w:rsidRPr="00437050" w:rsidRDefault="001218AA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tekstowe prowadzące do układów równań liniowych z dwiema niewiadomymi</w:t>
            </w:r>
          </w:p>
        </w:tc>
      </w:tr>
      <w:tr w:rsidR="004559F3" w:rsidRPr="00437050" w14:paraId="568856EF" w14:textId="77777777">
        <w:tc>
          <w:tcPr>
            <w:tcW w:w="9212" w:type="dxa"/>
          </w:tcPr>
          <w:p w14:paraId="666BF44F" w14:textId="77777777" w:rsidR="004559F3" w:rsidRPr="00437050" w:rsidRDefault="003D2D3C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analizuje własności funkcji liniowej</w:t>
            </w:r>
          </w:p>
        </w:tc>
      </w:tr>
    </w:tbl>
    <w:p w14:paraId="477BFFAB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B0C0BB9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182AB8C9" w14:textId="33588EF8" w:rsidR="001218AA" w:rsidRPr="00437050" w:rsidRDefault="001218AA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218AA" w:rsidRPr="00437050" w14:paraId="243BEDC5" w14:textId="77777777">
        <w:tc>
          <w:tcPr>
            <w:tcW w:w="9212" w:type="dxa"/>
          </w:tcPr>
          <w:p w14:paraId="39FFC52C" w14:textId="77777777" w:rsidR="001218AA" w:rsidRPr="00437050" w:rsidRDefault="0029605B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określa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własności funkcji lin</w:t>
            </w:r>
            <w:r w:rsidR="00C01047" w:rsidRPr="00437050">
              <w:rPr>
                <w:rFonts w:asciiTheme="majorHAnsi" w:hAnsiTheme="majorHAnsi"/>
                <w:sz w:val="22"/>
                <w:szCs w:val="22"/>
              </w:rPr>
              <w:t xml:space="preserve">iowej w zależności od wartości 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>parametrów występujących w jej wzorze</w:t>
            </w:r>
          </w:p>
        </w:tc>
      </w:tr>
      <w:tr w:rsidR="001218AA" w:rsidRPr="00437050" w14:paraId="462B5044" w14:textId="77777777">
        <w:tc>
          <w:tcPr>
            <w:tcW w:w="9212" w:type="dxa"/>
          </w:tcPr>
          <w:p w14:paraId="2A1D6EAB" w14:textId="67717F68" w:rsidR="001218AA" w:rsidRPr="00437050" w:rsidRDefault="00C01047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wykorzystuje własności funkcji liniowej w zadaniach dotyczących wielokątów w</w:t>
            </w:r>
            <w:r w:rsidR="00D75DF2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układzie współrzędnych</w:t>
            </w:r>
          </w:p>
        </w:tc>
      </w:tr>
      <w:tr w:rsidR="001218AA" w:rsidRPr="00437050" w14:paraId="1FC91B46" w14:textId="77777777">
        <w:tc>
          <w:tcPr>
            <w:tcW w:w="9212" w:type="dxa"/>
          </w:tcPr>
          <w:p w14:paraId="06B318BF" w14:textId="77777777" w:rsidR="001218AA" w:rsidRPr="00437050" w:rsidRDefault="00DB5F30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wyprowadza wzór na współczynnik kierunkowy prostej przechodzącej przez dwa punkty</w:t>
            </w:r>
          </w:p>
        </w:tc>
      </w:tr>
      <w:tr w:rsidR="00DB5F30" w:rsidRPr="00437050" w14:paraId="79D2D372" w14:textId="77777777">
        <w:tc>
          <w:tcPr>
            <w:tcW w:w="9212" w:type="dxa"/>
          </w:tcPr>
          <w:p w14:paraId="012815A4" w14:textId="0831A548" w:rsidR="00DB5F30" w:rsidRPr="00437050" w:rsidRDefault="00C8244F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DB5F30" w:rsidRPr="00437050">
              <w:rPr>
                <w:rFonts w:asciiTheme="majorHAnsi" w:hAnsiTheme="majorHAnsi"/>
                <w:sz w:val="22"/>
                <w:szCs w:val="22"/>
              </w:rPr>
              <w:t>warunek prostopadłości prostych o danych równaniach kierunkowych</w:t>
            </w:r>
          </w:p>
        </w:tc>
      </w:tr>
      <w:tr w:rsidR="00C01047" w:rsidRPr="00437050" w14:paraId="248D618D" w14:textId="77777777">
        <w:tc>
          <w:tcPr>
            <w:tcW w:w="9212" w:type="dxa"/>
          </w:tcPr>
          <w:p w14:paraId="2806B653" w14:textId="77777777" w:rsidR="00C01047" w:rsidRPr="00437050" w:rsidRDefault="00C01047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funkcji liniowej</w:t>
            </w:r>
          </w:p>
        </w:tc>
      </w:tr>
    </w:tbl>
    <w:p w14:paraId="5EE41811" w14:textId="77777777" w:rsidR="00B10C0F" w:rsidRPr="00437050" w:rsidRDefault="00B10C0F" w:rsidP="00437050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14:paraId="6F7C26B4" w14:textId="77777777" w:rsidR="00DC2F33" w:rsidRDefault="00DC2F33" w:rsidP="00437050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08E5C220" w14:textId="77777777" w:rsidR="000D1711" w:rsidRPr="000E37BC" w:rsidRDefault="000D1711" w:rsidP="00437050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0E37BC">
        <w:rPr>
          <w:rFonts w:asciiTheme="majorHAnsi" w:hAnsiTheme="majorHAnsi"/>
          <w:szCs w:val="22"/>
        </w:rPr>
        <w:t>6. PLANIMETRIA</w:t>
      </w:r>
    </w:p>
    <w:p w14:paraId="71550D7B" w14:textId="77777777" w:rsidR="000D1711" w:rsidRPr="00437050" w:rsidRDefault="000D1711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66F308F0" w14:textId="77777777" w:rsidR="000D1711" w:rsidRPr="00437050" w:rsidRDefault="000D1711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1711" w:rsidRPr="00437050" w14:paraId="78FB6000" w14:textId="77777777" w:rsidTr="000D1711">
        <w:tc>
          <w:tcPr>
            <w:tcW w:w="9212" w:type="dxa"/>
          </w:tcPr>
          <w:p w14:paraId="14AAD6B3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rozróżnia trójkąty: ostrokątne, prostokątne, rozwartokątne</w:t>
            </w:r>
          </w:p>
        </w:tc>
      </w:tr>
      <w:tr w:rsidR="000D1711" w:rsidRPr="00437050" w14:paraId="0CE1611C" w14:textId="77777777" w:rsidTr="000D1711">
        <w:tc>
          <w:tcPr>
            <w:tcW w:w="9212" w:type="dxa"/>
          </w:tcPr>
          <w:p w14:paraId="5E9ECB12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twierdzenie o sumie miar kątów w trójkącie</w:t>
            </w:r>
            <w:r w:rsidR="003D10A1" w:rsidRPr="00437050"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  <w:tr w:rsidR="000D1711" w:rsidRPr="00437050" w14:paraId="55824D53" w14:textId="77777777" w:rsidTr="000D1711">
        <w:tc>
          <w:tcPr>
            <w:tcW w:w="9212" w:type="dxa"/>
          </w:tcPr>
          <w:p w14:paraId="3D573468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sprawdza, czy z trzech odcinków o danych długościach można zbudować trójkąt</w:t>
            </w:r>
          </w:p>
        </w:tc>
      </w:tr>
      <w:tr w:rsidR="000D1711" w:rsidRPr="00437050" w14:paraId="006AD8E7" w14:textId="77777777" w:rsidTr="000D1711">
        <w:tc>
          <w:tcPr>
            <w:tcW w:w="9212" w:type="dxa"/>
          </w:tcPr>
          <w:p w14:paraId="02DD574D" w14:textId="739E6F3B" w:rsidR="000D1711" w:rsidRPr="00437050" w:rsidRDefault="00D75DF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0D1711" w:rsidRPr="00437050">
              <w:rPr>
                <w:rFonts w:asciiTheme="majorHAnsi" w:hAnsiTheme="majorHAnsi"/>
                <w:sz w:val="22"/>
                <w:szCs w:val="22"/>
              </w:rPr>
              <w:t>przystawanie trójkątów, wykorzystując cechy przystawania</w:t>
            </w:r>
            <w:r w:rsidR="005D38A5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D38A5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0D1711" w:rsidRPr="00437050" w14:paraId="5DF8F882" w14:textId="77777777" w:rsidTr="000D1711">
        <w:tc>
          <w:tcPr>
            <w:tcW w:w="9212" w:type="dxa"/>
          </w:tcPr>
          <w:p w14:paraId="1E0FC4AE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wykorzystuje cechy przystawania trójkątów do rozwiązywania prostych zadań</w:t>
            </w:r>
          </w:p>
        </w:tc>
      </w:tr>
      <w:tr w:rsidR="000D1711" w:rsidRPr="00437050" w14:paraId="621D2573" w14:textId="77777777" w:rsidTr="000D1711">
        <w:tc>
          <w:tcPr>
            <w:tcW w:w="9212" w:type="dxa"/>
          </w:tcPr>
          <w:p w14:paraId="33626DDA" w14:textId="201E0D7E" w:rsidR="000D1711" w:rsidRPr="00437050" w:rsidRDefault="00D75DF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0D1711" w:rsidRPr="00437050">
              <w:rPr>
                <w:rFonts w:asciiTheme="majorHAnsi" w:hAnsiTheme="majorHAnsi"/>
                <w:sz w:val="22"/>
                <w:szCs w:val="22"/>
              </w:rPr>
              <w:t>podobieństwo trójkątów, wykorzystując cechy podobieństwa</w:t>
            </w:r>
            <w:r w:rsidR="005D38A5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D38A5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0D1711" w:rsidRPr="00437050" w14:paraId="18CFBA1E" w14:textId="77777777" w:rsidTr="000D1711">
        <w:tc>
          <w:tcPr>
            <w:tcW w:w="9212" w:type="dxa"/>
          </w:tcPr>
          <w:p w14:paraId="1332A424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proporcje boków w trójkątach podobnych</w:t>
            </w:r>
          </w:p>
        </w:tc>
      </w:tr>
      <w:tr w:rsidR="000D1711" w:rsidRPr="00437050" w14:paraId="1F02BC94" w14:textId="77777777" w:rsidTr="000D1711">
        <w:tc>
          <w:tcPr>
            <w:tcW w:w="9212" w:type="dxa"/>
          </w:tcPr>
          <w:p w14:paraId="7423DDD9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wykorzystuje podobieństwo trójkątów do rozwiązywania elementarnych zadań</w:t>
            </w:r>
          </w:p>
        </w:tc>
      </w:tr>
      <w:tr w:rsidR="000D1711" w:rsidRPr="00437050" w14:paraId="48CB5628" w14:textId="77777777" w:rsidTr="000D1711">
        <w:tc>
          <w:tcPr>
            <w:tcW w:w="9212" w:type="dxa"/>
          </w:tcPr>
          <w:p w14:paraId="47093F39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sprawdza, czy dane figury są podobne</w:t>
            </w:r>
          </w:p>
        </w:tc>
      </w:tr>
      <w:tr w:rsidR="000D1711" w:rsidRPr="00437050" w14:paraId="2E58BE7A" w14:textId="77777777" w:rsidTr="000D1711">
        <w:tc>
          <w:tcPr>
            <w:tcW w:w="9212" w:type="dxa"/>
          </w:tcPr>
          <w:p w14:paraId="3BB51E50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długości boków figur podobnych</w:t>
            </w:r>
          </w:p>
        </w:tc>
      </w:tr>
      <w:tr w:rsidR="000D1711" w:rsidRPr="00437050" w14:paraId="3C1718F3" w14:textId="77777777" w:rsidTr="000D1711">
        <w:tc>
          <w:tcPr>
            <w:tcW w:w="9212" w:type="dxa"/>
          </w:tcPr>
          <w:p w14:paraId="1D9018E0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w </w:t>
            </w:r>
            <w:r w:rsidR="005D38A5" w:rsidRPr="00437050">
              <w:rPr>
                <w:rFonts w:asciiTheme="majorHAnsi" w:hAnsiTheme="majorHAnsi"/>
                <w:sz w:val="22"/>
                <w:szCs w:val="22"/>
              </w:rPr>
              <w:t xml:space="preserve">prostych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zadaniach twierdzenie o stosunku pól figur podobnych</w:t>
            </w:r>
          </w:p>
        </w:tc>
      </w:tr>
      <w:tr w:rsidR="000D1711" w:rsidRPr="00437050" w14:paraId="6E592309" w14:textId="77777777" w:rsidTr="000D1711">
        <w:tc>
          <w:tcPr>
            <w:tcW w:w="9212" w:type="dxa"/>
          </w:tcPr>
          <w:p w14:paraId="5D24F85E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wskazuje w wielokątach odcinki proporcjonalne</w:t>
            </w:r>
          </w:p>
        </w:tc>
      </w:tr>
      <w:tr w:rsidR="000D1711" w:rsidRPr="00437050" w14:paraId="1CAFEE20" w14:textId="77777777" w:rsidTr="000D1711">
        <w:tc>
          <w:tcPr>
            <w:tcW w:w="9212" w:type="dxa"/>
          </w:tcPr>
          <w:p w14:paraId="6CA1F7E5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proste zadania, wykorzystując twierdzenie Talesa</w:t>
            </w:r>
          </w:p>
        </w:tc>
      </w:tr>
      <w:tr w:rsidR="00707C99" w:rsidRPr="00437050" w14:paraId="06739D39" w14:textId="77777777" w:rsidTr="000D1711">
        <w:tc>
          <w:tcPr>
            <w:tcW w:w="9212" w:type="dxa"/>
          </w:tcPr>
          <w:p w14:paraId="244F04B0" w14:textId="3BF85358" w:rsidR="00707C99" w:rsidRPr="00437050" w:rsidRDefault="00C8244F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707C99" w:rsidRPr="00437050">
              <w:rPr>
                <w:rFonts w:asciiTheme="majorHAnsi" w:hAnsiTheme="majorHAnsi"/>
                <w:sz w:val="22"/>
                <w:szCs w:val="22"/>
              </w:rPr>
              <w:t>równoległość prostych</w:t>
            </w:r>
            <w:r w:rsidR="00D75DF2">
              <w:rPr>
                <w:rFonts w:asciiTheme="majorHAnsi" w:hAnsiTheme="majorHAnsi"/>
                <w:sz w:val="22"/>
                <w:szCs w:val="22"/>
              </w:rPr>
              <w:t>,</w:t>
            </w:r>
            <w:r w:rsidR="00707C99" w:rsidRPr="00437050">
              <w:rPr>
                <w:rFonts w:asciiTheme="majorHAnsi" w:hAnsiTheme="majorHAnsi"/>
                <w:sz w:val="22"/>
                <w:szCs w:val="22"/>
              </w:rPr>
              <w:t xml:space="preserve"> stosując twierdzenie odwrotne do twierdzenia Talesa</w:t>
            </w:r>
          </w:p>
        </w:tc>
      </w:tr>
      <w:tr w:rsidR="005F1D46" w:rsidRPr="00437050" w14:paraId="25A37F49" w14:textId="77777777" w:rsidTr="000D1711">
        <w:tc>
          <w:tcPr>
            <w:tcW w:w="9212" w:type="dxa"/>
          </w:tcPr>
          <w:p w14:paraId="1C63398C" w14:textId="77777777" w:rsidR="005F1D46" w:rsidRPr="00437050" w:rsidRDefault="0070262B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twierdzenie o dwusiecznej kąta w trójkącie w prostych przypadkach</w:t>
            </w:r>
          </w:p>
        </w:tc>
      </w:tr>
    </w:tbl>
    <w:p w14:paraId="0C56DBAE" w14:textId="77777777" w:rsidR="000D1711" w:rsidRPr="00437050" w:rsidRDefault="000D1711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B36529D" w14:textId="77777777" w:rsidR="000D1711" w:rsidRPr="00437050" w:rsidRDefault="000D1711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6E0C37E9" w14:textId="77777777" w:rsidR="000D1711" w:rsidRPr="00437050" w:rsidRDefault="000D1711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66533" w:rsidRPr="00437050" w14:paraId="0A086FAC" w14:textId="77777777" w:rsidTr="000D1711">
        <w:tc>
          <w:tcPr>
            <w:tcW w:w="9212" w:type="dxa"/>
          </w:tcPr>
          <w:p w14:paraId="65C9CE9E" w14:textId="77777777" w:rsidR="00166533" w:rsidRPr="00437050" w:rsidRDefault="00166533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przeprowadza dowód twierdzenia o sumie miar kątów w trójkącie</w:t>
            </w:r>
          </w:p>
        </w:tc>
      </w:tr>
      <w:tr w:rsidR="005D38A5" w:rsidRPr="00437050" w14:paraId="1C688BE0" w14:textId="77777777" w:rsidTr="000D1711">
        <w:tc>
          <w:tcPr>
            <w:tcW w:w="9212" w:type="dxa"/>
          </w:tcPr>
          <w:p w14:paraId="00B0DF06" w14:textId="77777777" w:rsidR="005D38A5" w:rsidRPr="00437050" w:rsidRDefault="005D38A5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sumę miar kątów danego wielokąta</w:t>
            </w:r>
          </w:p>
        </w:tc>
      </w:tr>
      <w:tr w:rsidR="005D38A5" w:rsidRPr="00437050" w14:paraId="0B5AF8C7" w14:textId="77777777" w:rsidTr="000D1711">
        <w:tc>
          <w:tcPr>
            <w:tcW w:w="9212" w:type="dxa"/>
          </w:tcPr>
          <w:p w14:paraId="71CAC7AC" w14:textId="40A23621" w:rsidR="005D38A5" w:rsidRPr="00437050" w:rsidRDefault="005D38A5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liczbę boków</w:t>
            </w:r>
            <w:r w:rsidR="007A0D61" w:rsidRPr="00437050">
              <w:rPr>
                <w:rFonts w:asciiTheme="majorHAnsi" w:hAnsiTheme="majorHAnsi"/>
                <w:sz w:val="22"/>
                <w:szCs w:val="22"/>
              </w:rPr>
              <w:t xml:space="preserve"> wielokąta,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75DF2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ma daną sumę miar jego kątów wewnętrznych </w:t>
            </w:r>
          </w:p>
        </w:tc>
      </w:tr>
      <w:tr w:rsidR="00166533" w:rsidRPr="00437050" w14:paraId="64442738" w14:textId="77777777" w:rsidTr="000D1711">
        <w:tc>
          <w:tcPr>
            <w:tcW w:w="9212" w:type="dxa"/>
          </w:tcPr>
          <w:p w14:paraId="3C0699B9" w14:textId="77777777" w:rsidR="00166533" w:rsidRPr="00437050" w:rsidRDefault="00166533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cechy przystawania trójkątów do rozwiązywania trudniejszych zadań geometrycznych</w:t>
            </w:r>
          </w:p>
        </w:tc>
      </w:tr>
      <w:tr w:rsidR="00166533" w:rsidRPr="00437050" w14:paraId="40D64D80" w14:textId="77777777" w:rsidTr="000D1711">
        <w:tc>
          <w:tcPr>
            <w:tcW w:w="9212" w:type="dxa"/>
          </w:tcPr>
          <w:p w14:paraId="25A18775" w14:textId="77777777" w:rsidR="00166533" w:rsidRPr="00437050" w:rsidRDefault="00166533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wykorzystuje podobieństwo trójkątów do rozwiązywania praktycznych problemów</w:t>
            </w:r>
            <w:r w:rsidR="005D38A5" w:rsidRPr="00437050">
              <w:rPr>
                <w:rFonts w:asciiTheme="majorHAnsi" w:hAnsiTheme="majorHAnsi"/>
                <w:sz w:val="22"/>
                <w:szCs w:val="22"/>
              </w:rPr>
              <w:t xml:space="preserve"> i trudniejszych zadań geometrycznych</w:t>
            </w:r>
          </w:p>
        </w:tc>
      </w:tr>
      <w:tr w:rsidR="00166533" w:rsidRPr="00437050" w14:paraId="46AC9370" w14:textId="77777777" w:rsidTr="000D1711">
        <w:tc>
          <w:tcPr>
            <w:tcW w:w="9212" w:type="dxa"/>
          </w:tcPr>
          <w:p w14:paraId="7867F19A" w14:textId="77777777" w:rsidR="00166533" w:rsidRPr="00437050" w:rsidRDefault="00166533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dotyczące podobieństwa wielokątów</w:t>
            </w:r>
          </w:p>
        </w:tc>
      </w:tr>
      <w:tr w:rsidR="00166533" w:rsidRPr="00437050" w14:paraId="6B5C6FB7" w14:textId="77777777" w:rsidTr="000D1711">
        <w:tc>
          <w:tcPr>
            <w:tcW w:w="9212" w:type="dxa"/>
          </w:tcPr>
          <w:p w14:paraId="65A0F824" w14:textId="77777777" w:rsidR="00166533" w:rsidRPr="00437050" w:rsidRDefault="00166533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zadania, wykorzystując twierdzenie Talesa</w:t>
            </w:r>
          </w:p>
        </w:tc>
      </w:tr>
      <w:tr w:rsidR="00166533" w:rsidRPr="00437050" w14:paraId="52E03445" w14:textId="77777777" w:rsidTr="000D1711">
        <w:tc>
          <w:tcPr>
            <w:tcW w:w="9212" w:type="dxa"/>
          </w:tcPr>
          <w:p w14:paraId="5436BC3C" w14:textId="77777777" w:rsidR="00166533" w:rsidRPr="00437050" w:rsidRDefault="00166533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twierdzenie o dwusiecznej kąta w trójkącie do rozwiązywania zadań</w:t>
            </w:r>
          </w:p>
        </w:tc>
      </w:tr>
    </w:tbl>
    <w:p w14:paraId="7E42192C" w14:textId="77777777" w:rsidR="000D1711" w:rsidRPr="00437050" w:rsidRDefault="000D1711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8CCB295" w14:textId="77777777" w:rsidR="000D1711" w:rsidRPr="00437050" w:rsidRDefault="000D1711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6FEBD2DF" w14:textId="5E2E10A3" w:rsidR="000D1711" w:rsidRPr="00437050" w:rsidRDefault="000D1711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1711" w:rsidRPr="00437050" w14:paraId="03C7162E" w14:textId="77777777" w:rsidTr="000D1711">
        <w:tc>
          <w:tcPr>
            <w:tcW w:w="9212" w:type="dxa"/>
          </w:tcPr>
          <w:p w14:paraId="45059F8F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dowód twierdzenia Talesa</w:t>
            </w:r>
          </w:p>
        </w:tc>
      </w:tr>
      <w:tr w:rsidR="000D1711" w:rsidRPr="00437050" w14:paraId="389806DB" w14:textId="77777777" w:rsidTr="000D1711">
        <w:tc>
          <w:tcPr>
            <w:tcW w:w="9212" w:type="dxa"/>
          </w:tcPr>
          <w:p w14:paraId="07AAA567" w14:textId="665D2BE4" w:rsidR="000D1711" w:rsidRPr="00437050" w:rsidRDefault="000D1711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wymagające uzasadnienia i dowodzenia z zastosowaniem twierdzenia Talesa</w:t>
            </w:r>
            <w:r w:rsidR="00D75DF2">
              <w:rPr>
                <w:rFonts w:asciiTheme="majorHAnsi" w:hAnsiTheme="majorHAnsi"/>
                <w:sz w:val="22"/>
                <w:szCs w:val="22"/>
              </w:rPr>
              <w:t xml:space="preserve"> oraz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twierdzenia odwrotnego do twierdzenia Talesa</w:t>
            </w:r>
          </w:p>
        </w:tc>
      </w:tr>
      <w:tr w:rsidR="000D1711" w:rsidRPr="00437050" w14:paraId="68EB43B2" w14:textId="77777777" w:rsidTr="000D1711">
        <w:tc>
          <w:tcPr>
            <w:tcW w:w="9212" w:type="dxa"/>
          </w:tcPr>
          <w:p w14:paraId="3B4BE05E" w14:textId="77777777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DC5B26" w:rsidRPr="00437050">
              <w:rPr>
                <w:rFonts w:asciiTheme="majorHAnsi" w:hAnsiTheme="majorHAnsi"/>
                <w:sz w:val="22"/>
                <w:szCs w:val="22"/>
              </w:rPr>
              <w:t>twierdzenie o dwusiecznej kąta w trójkącie w zadaniach wymagających przeprowadzenia dowodu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0D1711" w:rsidRPr="00437050" w14:paraId="6A4B4D73" w14:textId="77777777" w:rsidTr="000D1711">
        <w:tc>
          <w:tcPr>
            <w:tcW w:w="9212" w:type="dxa"/>
          </w:tcPr>
          <w:p w14:paraId="249103CB" w14:textId="1F69B700" w:rsidR="000D1711" w:rsidRPr="00437050" w:rsidRDefault="000D1711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przystawania i</w:t>
            </w:r>
            <w:r w:rsidR="00D75DF2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podobieństw</w:t>
            </w:r>
            <w:r w:rsidR="00D75DF2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figur</w:t>
            </w: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5D38A5" w:rsidRPr="00437050" w14:paraId="6CB56EBB" w14:textId="77777777" w:rsidTr="000D1711">
        <w:tc>
          <w:tcPr>
            <w:tcW w:w="9212" w:type="dxa"/>
          </w:tcPr>
          <w:p w14:paraId="65E71249" w14:textId="77777777" w:rsidR="005D38A5" w:rsidRPr="00437050" w:rsidRDefault="005D38A5" w:rsidP="00437050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dowód twierdzenia o dwusiecznej kąta</w:t>
            </w:r>
            <w:r w:rsidR="007A0D61" w:rsidRPr="00437050">
              <w:rPr>
                <w:rFonts w:asciiTheme="majorHAnsi" w:hAnsiTheme="majorHAnsi"/>
                <w:sz w:val="22"/>
                <w:szCs w:val="22"/>
              </w:rPr>
              <w:t xml:space="preserve"> w trójkącie</w:t>
            </w:r>
          </w:p>
        </w:tc>
      </w:tr>
    </w:tbl>
    <w:p w14:paraId="0765F193" w14:textId="77777777" w:rsidR="000D1711" w:rsidRPr="00437050" w:rsidRDefault="000D1711" w:rsidP="00437050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14:paraId="6CF14EC5" w14:textId="77777777" w:rsidR="00DC2F33" w:rsidRDefault="00DC2F33" w:rsidP="00437050">
      <w:pPr>
        <w:spacing w:line="120" w:lineRule="atLeast"/>
        <w:jc w:val="both"/>
        <w:rPr>
          <w:rFonts w:asciiTheme="majorHAnsi" w:hAnsiTheme="majorHAnsi"/>
          <w:b/>
        </w:rPr>
      </w:pPr>
    </w:p>
    <w:p w14:paraId="0067C884" w14:textId="37F4DA41" w:rsidR="001218AA" w:rsidRPr="000E37BC" w:rsidRDefault="00B10C0F" w:rsidP="00437050">
      <w:pPr>
        <w:spacing w:line="120" w:lineRule="atLeast"/>
        <w:jc w:val="both"/>
        <w:rPr>
          <w:rFonts w:asciiTheme="majorHAnsi" w:hAnsiTheme="majorHAnsi"/>
          <w:b/>
          <w:bCs/>
        </w:rPr>
      </w:pPr>
      <w:r w:rsidRPr="000E37BC">
        <w:rPr>
          <w:rFonts w:asciiTheme="majorHAnsi" w:hAnsiTheme="majorHAnsi"/>
          <w:b/>
        </w:rPr>
        <w:t>7</w:t>
      </w:r>
      <w:r w:rsidR="005B0925" w:rsidRPr="000E37BC">
        <w:rPr>
          <w:rFonts w:asciiTheme="majorHAnsi" w:hAnsiTheme="majorHAnsi"/>
          <w:b/>
        </w:rPr>
        <w:t xml:space="preserve">. </w:t>
      </w:r>
      <w:r w:rsidR="00A55117">
        <w:rPr>
          <w:rFonts w:asciiTheme="majorHAnsi" w:hAnsiTheme="majorHAnsi"/>
          <w:b/>
        </w:rPr>
        <w:t>WSTĘP</w:t>
      </w:r>
      <w:r w:rsidR="000D1711" w:rsidRPr="000E37BC">
        <w:rPr>
          <w:rFonts w:asciiTheme="majorHAnsi" w:hAnsiTheme="majorHAnsi"/>
          <w:b/>
        </w:rPr>
        <w:t xml:space="preserve"> DO </w:t>
      </w:r>
      <w:r w:rsidR="000E37BC">
        <w:rPr>
          <w:rFonts w:asciiTheme="majorHAnsi" w:hAnsiTheme="majorHAnsi"/>
          <w:b/>
          <w:bCs/>
        </w:rPr>
        <w:t>FUNKCJI KWADRATOWEJ</w:t>
      </w:r>
    </w:p>
    <w:p w14:paraId="288427A0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70F0FD64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218AA" w:rsidRPr="00437050" w14:paraId="72F34F58" w14:textId="77777777">
        <w:tc>
          <w:tcPr>
            <w:tcW w:w="9212" w:type="dxa"/>
          </w:tcPr>
          <w:p w14:paraId="6835CC81" w14:textId="77777777" w:rsidR="001218AA" w:rsidRPr="00437050" w:rsidRDefault="00FF1B75" w:rsidP="0043705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wykres funkcji </w:t>
            </w:r>
            <w:r w:rsidR="001218AA"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960" w:dyaOrig="340" w14:anchorId="11EA6ADF">
                <v:shape id="_x0000_i1035" type="#_x0000_t75" style="width:47.25pt;height:17.25pt" o:ole="">
                  <v:imagedata r:id="rId29" o:title=""/>
                </v:shape>
                <o:OLEObject Type="Embed" ProgID="Equation.3" ShapeID="_x0000_i1035" DrawAspect="Content" ObjectID="_1763451966" r:id="rId30"/>
              </w:object>
            </w:r>
            <w:r w:rsidR="000D1711" w:rsidRPr="00437050">
              <w:rPr>
                <w:rFonts w:asciiTheme="majorHAnsi" w:hAnsiTheme="majorHAnsi"/>
                <w:position w:val="-10"/>
                <w:sz w:val="22"/>
                <w:szCs w:val="22"/>
              </w:rPr>
              <w:t xml:space="preserve"> 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>i poda</w:t>
            </w:r>
            <w:r w:rsidR="009F3380" w:rsidRPr="00437050">
              <w:rPr>
                <w:rFonts w:asciiTheme="majorHAnsi" w:hAnsiTheme="majorHAnsi"/>
                <w:sz w:val="22"/>
                <w:szCs w:val="22"/>
              </w:rPr>
              <w:t>je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jej własności </w:t>
            </w:r>
          </w:p>
        </w:tc>
      </w:tr>
      <w:tr w:rsidR="001218AA" w:rsidRPr="00437050" w14:paraId="2A5ABD6D" w14:textId="77777777">
        <w:tc>
          <w:tcPr>
            <w:tcW w:w="9212" w:type="dxa"/>
          </w:tcPr>
          <w:p w14:paraId="7B37E50A" w14:textId="77777777" w:rsidR="001218AA" w:rsidRPr="00437050" w:rsidRDefault="001218AA" w:rsidP="0043705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 algebraicznie, czy dany punkt należy do wykresu danej funkcji kwadratowej</w:t>
            </w:r>
          </w:p>
        </w:tc>
      </w:tr>
      <w:tr w:rsidR="001218AA" w:rsidRPr="00437050" w14:paraId="0779C067" w14:textId="77777777">
        <w:tc>
          <w:tcPr>
            <w:tcW w:w="9212" w:type="dxa"/>
          </w:tcPr>
          <w:p w14:paraId="7621BDC2" w14:textId="77777777" w:rsidR="001218AA" w:rsidRPr="00437050" w:rsidRDefault="00FF1B75" w:rsidP="0043705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wykres funkcji kwadratowej w postaci kanonicznej i poda</w:t>
            </w:r>
            <w:r w:rsidR="009F3380" w:rsidRPr="00437050">
              <w:rPr>
                <w:rFonts w:asciiTheme="majorHAnsi" w:hAnsiTheme="majorHAnsi"/>
                <w:sz w:val="22"/>
                <w:szCs w:val="22"/>
              </w:rPr>
              <w:t>je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jej własności </w:t>
            </w:r>
          </w:p>
        </w:tc>
      </w:tr>
      <w:tr w:rsidR="001218AA" w:rsidRPr="00437050" w14:paraId="24242D59" w14:textId="77777777">
        <w:tc>
          <w:tcPr>
            <w:tcW w:w="9212" w:type="dxa"/>
          </w:tcPr>
          <w:p w14:paraId="64D6EBE2" w14:textId="4765C781" w:rsidR="001218AA" w:rsidRPr="00437050" w:rsidRDefault="009F338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ustala wzór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funkcji kwadratowej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w postaci kanonicznej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na podstawie informacji o</w:t>
            </w:r>
            <w:r w:rsidR="00D75DF2">
              <w:rPr>
                <w:rFonts w:asciiTheme="majorHAnsi" w:hAnsiTheme="majorHAnsi"/>
                <w:sz w:val="22"/>
                <w:szCs w:val="22"/>
              </w:rPr>
              <w:t> 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>przesunięciach wykresu</w:t>
            </w:r>
            <w:r w:rsidR="00FF1B75" w:rsidRPr="00437050">
              <w:rPr>
                <w:rFonts w:asciiTheme="majorHAnsi" w:hAnsiTheme="majorHAnsi"/>
                <w:sz w:val="22"/>
                <w:szCs w:val="22"/>
              </w:rPr>
              <w:t xml:space="preserve"> funkcji </w:t>
            </w:r>
            <w:r w:rsidR="00FF1B75"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960" w:dyaOrig="340" w14:anchorId="6912AFC5">
                <v:shape id="_x0000_i1036" type="#_x0000_t75" style="width:47.25pt;height:17.25pt" o:ole="">
                  <v:imagedata r:id="rId29" o:title=""/>
                </v:shape>
                <o:OLEObject Type="Embed" ProgID="Equation.3" ShapeID="_x0000_i1036" DrawAspect="Content" ObjectID="_1763451967" r:id="rId31"/>
              </w:object>
            </w:r>
          </w:p>
        </w:tc>
      </w:tr>
      <w:tr w:rsidR="001218AA" w:rsidRPr="00437050" w14:paraId="7A272A67" w14:textId="77777777">
        <w:tc>
          <w:tcPr>
            <w:tcW w:w="9212" w:type="dxa"/>
          </w:tcPr>
          <w:p w14:paraId="1AEC668F" w14:textId="26A37C2D" w:rsidR="001218AA" w:rsidRPr="00437050" w:rsidRDefault="001218A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przekształca wzór funkcji kwadratowej z postaci kanonicznej do postaci ogólnej i</w:t>
            </w:r>
            <w:r w:rsidR="00D75DF2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odwrotnie</w:t>
            </w:r>
          </w:p>
        </w:tc>
      </w:tr>
      <w:tr w:rsidR="00F51BB2" w:rsidRPr="00437050" w14:paraId="53818BDB" w14:textId="77777777">
        <w:tc>
          <w:tcPr>
            <w:tcW w:w="9212" w:type="dxa"/>
          </w:tcPr>
          <w:p w14:paraId="4B92A2EF" w14:textId="77777777" w:rsidR="00F51BB2" w:rsidRPr="00437050" w:rsidRDefault="00F51BB2" w:rsidP="0043705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wyróżnik trójmianu kwadratowego</w:t>
            </w:r>
          </w:p>
        </w:tc>
      </w:tr>
      <w:tr w:rsidR="001218AA" w:rsidRPr="00437050" w14:paraId="2CB4EDDB" w14:textId="77777777">
        <w:tc>
          <w:tcPr>
            <w:tcW w:w="9212" w:type="dxa"/>
          </w:tcPr>
          <w:p w14:paraId="2BDF3304" w14:textId="77777777" w:rsidR="001218AA" w:rsidRPr="00437050" w:rsidRDefault="001218AA" w:rsidP="0043705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współrzędne wierzchołka paraboli</w:t>
            </w:r>
            <w:r w:rsidR="0013257E" w:rsidRPr="00437050">
              <w:rPr>
                <w:rFonts w:asciiTheme="majorHAnsi" w:hAnsiTheme="majorHAnsi"/>
                <w:sz w:val="22"/>
                <w:szCs w:val="22"/>
              </w:rPr>
              <w:t>, podaje równanie jej osi symetrii</w:t>
            </w:r>
          </w:p>
        </w:tc>
      </w:tr>
      <w:tr w:rsidR="00FF1B75" w:rsidRPr="00437050" w14:paraId="4002C6E9" w14:textId="77777777">
        <w:tc>
          <w:tcPr>
            <w:tcW w:w="9212" w:type="dxa"/>
          </w:tcPr>
          <w:p w14:paraId="3415B663" w14:textId="6568A598" w:rsidR="00FF1B75" w:rsidRPr="00437050" w:rsidRDefault="00FF1B75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ustala wzór funkcji kwadratowej w postaci kanonicznej, </w:t>
            </w:r>
            <w:r w:rsidR="00D75DF2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ma dane współrzędne wierzchołka i innego punktu jej wykresu</w:t>
            </w:r>
          </w:p>
        </w:tc>
      </w:tr>
    </w:tbl>
    <w:p w14:paraId="4595B568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B5D2BAD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60615DF8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F1B75" w:rsidRPr="00437050" w14:paraId="5A5BB952" w14:textId="77777777">
        <w:tc>
          <w:tcPr>
            <w:tcW w:w="9212" w:type="dxa"/>
          </w:tcPr>
          <w:p w14:paraId="125ECFEF" w14:textId="77777777" w:rsidR="00FF1B75" w:rsidRPr="00437050" w:rsidRDefault="00FF1B75" w:rsidP="0043705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 wykres fun</w:t>
            </w:r>
            <w:r w:rsidR="00F51BB2" w:rsidRPr="00437050">
              <w:rPr>
                <w:rFonts w:asciiTheme="majorHAnsi" w:hAnsiTheme="majorHAnsi"/>
                <w:sz w:val="22"/>
                <w:szCs w:val="22"/>
              </w:rPr>
              <w:t xml:space="preserve">kcji kwadratowej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i podaje jej własności</w:t>
            </w:r>
          </w:p>
        </w:tc>
      </w:tr>
      <w:tr w:rsidR="00FF1B75" w:rsidRPr="00437050" w14:paraId="630B7C60" w14:textId="77777777">
        <w:tc>
          <w:tcPr>
            <w:tcW w:w="9212" w:type="dxa"/>
          </w:tcPr>
          <w:p w14:paraId="0BE17328" w14:textId="7AA592CE" w:rsidR="00FF1B75" w:rsidRPr="00437050" w:rsidRDefault="00FF1B75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znajduje współczynniki funkcji kwadratowej, </w:t>
            </w:r>
            <w:r w:rsidR="00D75DF2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zna współrzędne punktów należących do jej wykresu</w:t>
            </w:r>
          </w:p>
        </w:tc>
      </w:tr>
      <w:tr w:rsidR="00FF1B75" w:rsidRPr="00437050" w14:paraId="470BA686" w14:textId="77777777">
        <w:tc>
          <w:tcPr>
            <w:tcW w:w="9212" w:type="dxa"/>
          </w:tcPr>
          <w:p w14:paraId="4AAF6D94" w14:textId="77777777" w:rsidR="00FF1B75" w:rsidRPr="00437050" w:rsidRDefault="00C25E9D" w:rsidP="0043705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znajduje współczynniki funkcji kwadratowej na podstawie informacji o jej własnościach, np. zbiorze wartości, maksymalnych przedziałach </w:t>
            </w:r>
            <w:r w:rsidR="00166533" w:rsidRPr="00437050">
              <w:rPr>
                <w:rFonts w:asciiTheme="majorHAnsi" w:hAnsiTheme="majorHAnsi"/>
                <w:sz w:val="22"/>
                <w:szCs w:val="22"/>
              </w:rPr>
              <w:t>monotoniczności</w:t>
            </w:r>
          </w:p>
        </w:tc>
      </w:tr>
    </w:tbl>
    <w:p w14:paraId="250041C4" w14:textId="77777777" w:rsidR="00C3709C" w:rsidRPr="00437050" w:rsidRDefault="00C3709C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5E7C2F0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772E36A5" w14:textId="719A708E" w:rsidR="001218AA" w:rsidRPr="00437050" w:rsidRDefault="001218AA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218AA" w:rsidRPr="00437050" w14:paraId="08FA1E43" w14:textId="77777777">
        <w:tc>
          <w:tcPr>
            <w:tcW w:w="9212" w:type="dxa"/>
          </w:tcPr>
          <w:p w14:paraId="42F34064" w14:textId="77777777" w:rsidR="001218AA" w:rsidRPr="00437050" w:rsidRDefault="00EF06CD" w:rsidP="0043705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przekształc</w:t>
            </w:r>
            <w:r w:rsidR="009F3380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na ogólnych danych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wzór 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>funkcj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i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kwadratow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ej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z postaci ogólnej do postaci kanonicznej </w:t>
            </w:r>
          </w:p>
        </w:tc>
      </w:tr>
      <w:tr w:rsidR="001218AA" w:rsidRPr="00437050" w14:paraId="6B575FD3" w14:textId="77777777">
        <w:tc>
          <w:tcPr>
            <w:tcW w:w="9212" w:type="dxa"/>
          </w:tcPr>
          <w:p w14:paraId="7E67B352" w14:textId="77777777" w:rsidR="001218AA" w:rsidRPr="00437050" w:rsidRDefault="001218AA" w:rsidP="00437050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wyprowadz</w:t>
            </w:r>
            <w:r w:rsidR="009F3380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wzory na współrzędne wierzchołka paraboli</w:t>
            </w:r>
          </w:p>
        </w:tc>
      </w:tr>
      <w:tr w:rsidR="00EF06CD" w:rsidRPr="00437050" w14:paraId="4229709A" w14:textId="77777777">
        <w:tc>
          <w:tcPr>
            <w:tcW w:w="9212" w:type="dxa"/>
          </w:tcPr>
          <w:p w14:paraId="1204186B" w14:textId="77777777" w:rsidR="00EF06CD" w:rsidRPr="00437050" w:rsidRDefault="00EF06CD" w:rsidP="00437050">
            <w:pPr>
              <w:numPr>
                <w:ilvl w:val="0"/>
                <w:numId w:val="9"/>
              </w:num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rozwiązuje zadania o znac</w:t>
            </w:r>
            <w:r w:rsidR="00932E51" w:rsidRPr="00437050">
              <w:rPr>
                <w:rFonts w:asciiTheme="majorHAnsi" w:hAnsiTheme="majorHAnsi"/>
                <w:bCs/>
                <w:sz w:val="22"/>
                <w:szCs w:val="22"/>
              </w:rPr>
              <w:t>znym stopniu trudności dotyczące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funkcji kwad</w:t>
            </w:r>
            <w:r w:rsidR="008D5818" w:rsidRPr="00437050">
              <w:rPr>
                <w:rFonts w:asciiTheme="majorHAnsi" w:hAnsiTheme="majorHAnsi"/>
                <w:bCs/>
                <w:sz w:val="22"/>
                <w:szCs w:val="22"/>
              </w:rPr>
              <w:t>r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atowej</w:t>
            </w:r>
          </w:p>
        </w:tc>
      </w:tr>
    </w:tbl>
    <w:p w14:paraId="4AD19278" w14:textId="77777777" w:rsidR="000F528D" w:rsidRPr="00437050" w:rsidRDefault="000F528D" w:rsidP="00437050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14:paraId="64ECED38" w14:textId="169A7C84" w:rsidR="000F528D" w:rsidRDefault="000F528D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FA79178" w14:textId="33342361" w:rsidR="00880C9C" w:rsidRDefault="00880C9C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23E16A1" w14:textId="0738C3E7" w:rsidR="00880C9C" w:rsidRDefault="00880C9C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7C02CF7" w14:textId="243EC728" w:rsidR="00880C9C" w:rsidRDefault="00880C9C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Klasa II</w:t>
      </w:r>
    </w:p>
    <w:p w14:paraId="176B0ACC" w14:textId="21C98ADB" w:rsidR="00880C9C" w:rsidRDefault="00880C9C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74DE33A" w14:textId="77777777" w:rsidR="00880C9C" w:rsidRPr="00B109F1" w:rsidRDefault="00880C9C" w:rsidP="00880C9C">
      <w:pPr>
        <w:spacing w:line="120" w:lineRule="atLeast"/>
        <w:jc w:val="both"/>
        <w:rPr>
          <w:b/>
        </w:rPr>
      </w:pPr>
    </w:p>
    <w:p w14:paraId="5212D434" w14:textId="77777777" w:rsidR="00880C9C" w:rsidRPr="003450A1" w:rsidRDefault="00880C9C" w:rsidP="00880C9C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Pr="003450A1">
        <w:rPr>
          <w:b/>
          <w:sz w:val="22"/>
          <w:szCs w:val="22"/>
        </w:rPr>
        <w:t xml:space="preserve"> </w:t>
      </w:r>
      <w:r w:rsidRPr="003450A1">
        <w:rPr>
          <w:b/>
          <w:bCs/>
          <w:sz w:val="22"/>
          <w:szCs w:val="22"/>
        </w:rPr>
        <w:t>FUNKCJA KWADRATOWA</w:t>
      </w:r>
    </w:p>
    <w:p w14:paraId="3763A835" w14:textId="77777777" w:rsidR="00880C9C" w:rsidRPr="003450A1" w:rsidRDefault="00880C9C" w:rsidP="00880C9C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sz w:val="22"/>
          <w:szCs w:val="22"/>
        </w:rPr>
        <w:t xml:space="preserve">Poziom </w:t>
      </w:r>
      <w:r w:rsidRPr="003450A1">
        <w:rPr>
          <w:b/>
          <w:bCs/>
          <w:sz w:val="22"/>
          <w:szCs w:val="22"/>
        </w:rPr>
        <w:t xml:space="preserve">(K) </w:t>
      </w:r>
      <w:r w:rsidRPr="003450A1">
        <w:rPr>
          <w:sz w:val="22"/>
          <w:szCs w:val="22"/>
        </w:rPr>
        <w:t>lub</w:t>
      </w:r>
      <w:r w:rsidRPr="003450A1">
        <w:rPr>
          <w:b/>
          <w:bCs/>
          <w:sz w:val="22"/>
          <w:szCs w:val="22"/>
        </w:rPr>
        <w:t xml:space="preserve"> (P)</w:t>
      </w:r>
    </w:p>
    <w:p w14:paraId="0538C084" w14:textId="77777777" w:rsidR="00880C9C" w:rsidRPr="003450A1" w:rsidRDefault="00880C9C" w:rsidP="00880C9C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Uczeń otrzymuje ocenę </w:t>
      </w:r>
      <w:r w:rsidRPr="003450A1">
        <w:rPr>
          <w:b/>
          <w:bCs/>
          <w:sz w:val="22"/>
          <w:szCs w:val="22"/>
        </w:rPr>
        <w:t xml:space="preserve">dopuszczającą </w:t>
      </w:r>
      <w:r w:rsidRPr="003450A1">
        <w:rPr>
          <w:sz w:val="22"/>
          <w:szCs w:val="22"/>
        </w:rPr>
        <w:t xml:space="preserve">lub </w:t>
      </w:r>
      <w:r w:rsidRPr="003450A1">
        <w:rPr>
          <w:b/>
          <w:bCs/>
          <w:sz w:val="22"/>
          <w:szCs w:val="22"/>
        </w:rPr>
        <w:t>dostateczną</w:t>
      </w:r>
      <w:r w:rsidRPr="003450A1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880C9C" w:rsidRPr="00BF0086" w14:paraId="05FC6DD6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3176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</w:t>
            </w:r>
            <w:r w:rsidRPr="00366027">
              <w:rPr>
                <w:i/>
                <w:sz w:val="22"/>
                <w:szCs w:val="22"/>
              </w:rPr>
              <w:t>f</w:t>
            </w:r>
            <w:r w:rsidRPr="00366027">
              <w:rPr>
                <w:sz w:val="22"/>
                <w:szCs w:val="22"/>
              </w:rPr>
              <w:t>(</w:t>
            </w:r>
            <w:r w:rsidRPr="00366027">
              <w:rPr>
                <w:i/>
                <w:sz w:val="22"/>
                <w:szCs w:val="22"/>
              </w:rPr>
              <w:t>x</w:t>
            </w:r>
            <w:r w:rsidRPr="00366027">
              <w:rPr>
                <w:sz w:val="22"/>
                <w:szCs w:val="22"/>
              </w:rPr>
              <w:t>)</w:t>
            </w:r>
            <w:r w:rsidRPr="00366027">
              <w:rPr>
                <w:i/>
                <w:sz w:val="22"/>
                <w:szCs w:val="22"/>
              </w:rPr>
              <w:t xml:space="preserve"> = ax</w:t>
            </w:r>
            <w:r w:rsidRPr="00366027">
              <w:rPr>
                <w:sz w:val="22"/>
                <w:szCs w:val="22"/>
                <w:vertAlign w:val="superscript"/>
              </w:rPr>
              <w:t>2</w:t>
            </w:r>
            <w:r w:rsidRPr="003660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 wykresu jej własności</w:t>
            </w:r>
          </w:p>
        </w:tc>
      </w:tr>
      <w:tr w:rsidR="00880C9C" w:rsidRPr="00BF0086" w14:paraId="03D989A8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8DC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CF1E83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 wykresu jej własności</w:t>
            </w:r>
          </w:p>
        </w:tc>
      </w:tr>
      <w:tr w:rsidR="00880C9C" w:rsidRPr="00BF0086" w14:paraId="6C8D4F7C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9B51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podaje wzór funkcji kwadratowej w postaci ogólnej i kanonicznej</w:t>
            </w:r>
          </w:p>
        </w:tc>
      </w:tr>
      <w:tr w:rsidR="00880C9C" w:rsidRPr="00BF0086" w14:paraId="22A36BA4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38D1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oblicza współrzędne wierzchołka paraboli, </w:t>
            </w:r>
            <w:r w:rsidRPr="00366027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880C9C" w:rsidRPr="00BF0086" w14:paraId="2F2984F9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184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kanoniczną funkcji kwadratowej do postaci ogólnej</w:t>
            </w:r>
          </w:p>
        </w:tc>
      </w:tr>
      <w:tr w:rsidR="00880C9C" w:rsidRPr="00BF0086" w14:paraId="160AB8C5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0D36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ogólną funkcji kwadratowej do postaci kanonicznej (z zastosowaniem wzoru na współrzędne wierzchołka paraboli); szkicuje wykres danej funkcji kwadratowej oraz opisuje jej własności</w:t>
            </w:r>
          </w:p>
        </w:tc>
      </w:tr>
      <w:tr w:rsidR="00880C9C" w:rsidRPr="00BF0086" w14:paraId="40E0C4DB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237A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wyznacza wzór ogólny funkcji kwadratowej, </w:t>
            </w:r>
            <w:r>
              <w:rPr>
                <w:sz w:val="22"/>
                <w:szCs w:val="22"/>
              </w:rPr>
              <w:t>gdy</w:t>
            </w:r>
            <w:r w:rsidRPr="00366027">
              <w:rPr>
                <w:sz w:val="22"/>
                <w:szCs w:val="22"/>
              </w:rPr>
              <w:t xml:space="preserve"> dane</w:t>
            </w:r>
            <w:r>
              <w:rPr>
                <w:sz w:val="22"/>
                <w:szCs w:val="22"/>
              </w:rPr>
              <w:t xml:space="preserve"> są</w:t>
            </w:r>
            <w:r w:rsidRPr="00366027">
              <w:rPr>
                <w:sz w:val="22"/>
                <w:szCs w:val="22"/>
              </w:rPr>
              <w:t xml:space="preserve"> współrzędne wierzchołka i</w:t>
            </w:r>
            <w:r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innego punktu jej wykresu</w:t>
            </w:r>
          </w:p>
        </w:tc>
      </w:tr>
      <w:tr w:rsidR="00880C9C" w:rsidRPr="00BF0086" w14:paraId="5CBF3AB2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CE9E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rozwiązuje równanie kwadratowe niepełne metodą wyłączania wspólnego czynnika przed nawias lub stosując wzór skróconego mnożenia</w:t>
            </w:r>
          </w:p>
        </w:tc>
      </w:tr>
      <w:tr w:rsidR="00880C9C" w:rsidRPr="00BF0086" w14:paraId="1CA11B2D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A74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określa liczbę pierwiastków równania kwadratowego w zależności od znaku wyróżnika</w:t>
            </w:r>
          </w:p>
        </w:tc>
      </w:tr>
      <w:tr w:rsidR="00880C9C" w:rsidRPr="00BF0086" w14:paraId="658F2364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850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rozwiązuje równanie kwadratowe, stosując wzory na pierwiastki w prostych przypadkach</w:t>
            </w:r>
          </w:p>
        </w:tc>
      </w:tr>
      <w:tr w:rsidR="00880C9C" w:rsidRPr="00BF0086" w14:paraId="1E9D6BBE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6C2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interpretuje geometrycznie rozwiązania równania kwadratowego w zależności od współczynnika </w:t>
            </w:r>
            <w:r w:rsidRPr="00366027">
              <w:rPr>
                <w:i/>
                <w:sz w:val="22"/>
                <w:szCs w:val="22"/>
              </w:rPr>
              <w:t>a</w:t>
            </w:r>
            <w:r w:rsidRPr="00366027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</w:tc>
      </w:tr>
      <w:tr w:rsidR="00880C9C" w:rsidRPr="00BF0086" w14:paraId="2D93AF65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4A5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880C9C" w:rsidRPr="00BF0086" w14:paraId="7D2EADD6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B0A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przedstawia trójmian kwadratowy w postaci iloczynowej, jeśli taka postać istnieje</w:t>
            </w:r>
          </w:p>
        </w:tc>
      </w:tr>
      <w:tr w:rsidR="00880C9C" w:rsidRPr="00BF0086" w14:paraId="7A337D29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D538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880C9C" w:rsidRPr="00BF0086" w14:paraId="0313887F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A77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rozwiązuje nierówność kwadratową w prostych przypadkach</w:t>
            </w:r>
          </w:p>
        </w:tc>
      </w:tr>
      <w:tr w:rsidR="00880C9C" w:rsidRPr="00BF0086" w14:paraId="7A5EA1DE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A2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bCs/>
                <w:sz w:val="22"/>
                <w:szCs w:val="22"/>
              </w:rPr>
              <w:t>rozwiązuje algebraicznie układ równań, z których jedno jest równaniem paraboli, a drugie równaniem prostej</w:t>
            </w:r>
            <w:r>
              <w:rPr>
                <w:bCs/>
                <w:sz w:val="22"/>
                <w:szCs w:val="22"/>
              </w:rPr>
              <w:t>,</w:t>
            </w:r>
            <w:r w:rsidRPr="00366027">
              <w:rPr>
                <w:bCs/>
                <w:sz w:val="22"/>
                <w:szCs w:val="22"/>
              </w:rPr>
              <w:t xml:space="preserve"> i podaje interpretację geometryczną rozwiązania układu równań, znajdując punkty wspólne prostej i paraboli</w:t>
            </w:r>
          </w:p>
        </w:tc>
      </w:tr>
      <w:tr w:rsidR="00880C9C" w:rsidRPr="00BF0086" w14:paraId="69C793BB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C573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stosuje pojęcie najmniejszej i największej wartości funkcji, wyznacza wartość najmniejszą i największą funkcji kwadratowej w przedziale domkniętym w prostych przypadkach </w:t>
            </w:r>
          </w:p>
        </w:tc>
      </w:tr>
      <w:tr w:rsidR="00880C9C" w:rsidRPr="00BF0086" w14:paraId="222AC87C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DAA" w14:textId="77777777" w:rsidR="00880C9C" w:rsidRPr="00366027" w:rsidRDefault="00880C9C" w:rsidP="00880C9C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przeprowadza analizę zadania tekstowego, a następnie zapisuje odpowiednie równanie, nierówność lub funkcję kwadratową opisujące daną zależność i </w:t>
            </w:r>
            <w:r w:rsidRPr="00CF1E83">
              <w:rPr>
                <w:sz w:val="22"/>
                <w:szCs w:val="22"/>
              </w:rPr>
              <w:t xml:space="preserve">znajduje </w:t>
            </w:r>
            <w:r w:rsidRPr="00366027">
              <w:rPr>
                <w:sz w:val="22"/>
                <w:szCs w:val="22"/>
              </w:rPr>
              <w:t>w prostych przypadkach</w:t>
            </w:r>
            <w:r w:rsidRPr="00AD67E9">
              <w:rPr>
                <w:sz w:val="22"/>
                <w:szCs w:val="22"/>
              </w:rPr>
              <w:t xml:space="preserve"> </w:t>
            </w:r>
            <w:r w:rsidRPr="00CF1E83">
              <w:rPr>
                <w:sz w:val="22"/>
                <w:szCs w:val="22"/>
              </w:rPr>
              <w:t>rozwiązanie, które spełnia ułożone przez niego warunki</w:t>
            </w:r>
            <w:r w:rsidRPr="003660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5E59F996" w14:textId="77777777" w:rsidR="00880C9C" w:rsidRPr="00B109F1" w:rsidRDefault="00880C9C" w:rsidP="00880C9C">
      <w:pPr>
        <w:spacing w:line="120" w:lineRule="atLeast"/>
        <w:jc w:val="both"/>
      </w:pPr>
    </w:p>
    <w:p w14:paraId="3CC8E6B4" w14:textId="77777777" w:rsidR="00880C9C" w:rsidRPr="00ED6CFD" w:rsidRDefault="00880C9C" w:rsidP="00880C9C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024760DC" w14:textId="77777777" w:rsidR="00880C9C" w:rsidRPr="00ED6CFD" w:rsidRDefault="00880C9C" w:rsidP="00880C9C">
      <w:pPr>
        <w:spacing w:line="120" w:lineRule="atLeast"/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880C9C" w:rsidRPr="00ED6CFD" w14:paraId="5D4D61BF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86C1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równanie</w:t>
            </w:r>
            <w:r>
              <w:rPr>
                <w:sz w:val="22"/>
                <w:szCs w:val="22"/>
              </w:rPr>
              <w:t xml:space="preserve"> kwadratowe</w:t>
            </w:r>
            <w:r w:rsidRPr="00ED6CFD">
              <w:rPr>
                <w:sz w:val="22"/>
                <w:szCs w:val="22"/>
              </w:rPr>
              <w:t xml:space="preserve"> i nierówność kwadratową w trudniejszych przypadkach</w:t>
            </w:r>
          </w:p>
        </w:tc>
      </w:tr>
      <w:tr w:rsidR="00880C9C" w:rsidRPr="00ED6CFD" w14:paraId="63E7544E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BFBB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postać iloczynową funkcji kwadratowej do rozwiązywania zadań w</w:t>
            </w:r>
            <w:r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trudniejszych przypadkach</w:t>
            </w:r>
          </w:p>
        </w:tc>
      </w:tr>
      <w:tr w:rsidR="00880C9C" w:rsidRPr="00ED6CFD" w14:paraId="7ECDD29E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196A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nierówności kwadratowe do wyznacz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nia dziedziny funkcji zapisanej za pomocą pierwiastka</w:t>
            </w:r>
          </w:p>
        </w:tc>
      </w:tr>
      <w:tr w:rsidR="00880C9C" w:rsidRPr="00ED6CFD" w14:paraId="1A10A8F9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2CE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równania dwukwadratowe</w:t>
            </w:r>
          </w:p>
        </w:tc>
      </w:tr>
      <w:tr w:rsidR="00880C9C" w:rsidRPr="00ED6CFD" w14:paraId="042BBE87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0DA9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równanie, które można sprowadzić do równania kwadratowego, np. stosując podstawienie </w:t>
            </w:r>
            <m:oMath>
              <m:r>
                <w:rPr>
                  <w:rFonts w:ascii="Cambria Math"/>
                  <w:sz w:val="22"/>
                  <w:szCs w:val="22"/>
                </w:rPr>
                <m:t>t=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,t</m:t>
              </m:r>
              <m:r>
                <w:rPr>
                  <w:rFonts w:ascii="Cambria Math"/>
                  <w:sz w:val="22"/>
                  <w:szCs w:val="22"/>
                </w:rPr>
                <m:t>≥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</w:tc>
      </w:tr>
      <w:tr w:rsidR="00880C9C" w:rsidRPr="00ED6CFD" w14:paraId="2A4363EF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E204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wyznacza </w:t>
            </w:r>
            <w:r w:rsidRPr="00ED6CFD">
              <w:rPr>
                <w:sz w:val="22"/>
                <w:szCs w:val="22"/>
              </w:rPr>
              <w:t>w trudniejszych przypadkach</w:t>
            </w:r>
            <w:r w:rsidRPr="00ED6CFD">
              <w:rPr>
                <w:bCs/>
                <w:sz w:val="22"/>
                <w:szCs w:val="22"/>
              </w:rPr>
              <w:t xml:space="preserve"> najmniejszą i największą wartość funkcji w</w:t>
            </w:r>
            <w:r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przedziale domkniętym</w:t>
            </w:r>
            <w:r>
              <w:rPr>
                <w:bCs/>
                <w:sz w:val="22"/>
                <w:szCs w:val="22"/>
              </w:rPr>
              <w:t>,</w:t>
            </w:r>
            <w:r w:rsidRPr="00ED6CFD">
              <w:rPr>
                <w:bCs/>
                <w:sz w:val="22"/>
                <w:szCs w:val="22"/>
              </w:rPr>
              <w:t xml:space="preserve"> korzystając z własności funkcji kwadratowej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80C9C" w:rsidRPr="00ED6CFD" w14:paraId="7E4F881C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8F4E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lastRenderedPageBreak/>
              <w:t>stosuje równania kwadratowe do rozwiązywania zadań optymalizacyjnych</w:t>
            </w:r>
          </w:p>
        </w:tc>
      </w:tr>
      <w:tr w:rsidR="00880C9C" w:rsidRPr="00ED6CFD" w14:paraId="5B665230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636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zadania tekstowe o podwyższonym stopniu trudności, stosując </w:t>
            </w:r>
            <w:r w:rsidRPr="00ED6CFD">
              <w:rPr>
                <w:bCs/>
                <w:sz w:val="22"/>
                <w:szCs w:val="22"/>
              </w:rPr>
              <w:t>równania kwadratowe</w:t>
            </w:r>
          </w:p>
        </w:tc>
      </w:tr>
    </w:tbl>
    <w:p w14:paraId="7F6BDCD7" w14:textId="77777777" w:rsidR="00880C9C" w:rsidRPr="00B109F1" w:rsidRDefault="00880C9C" w:rsidP="00880C9C">
      <w:pPr>
        <w:spacing w:line="120" w:lineRule="atLeast"/>
        <w:jc w:val="both"/>
      </w:pPr>
    </w:p>
    <w:p w14:paraId="68042967" w14:textId="77777777" w:rsidR="00880C9C" w:rsidRPr="00ED6CFD" w:rsidRDefault="00880C9C" w:rsidP="00880C9C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2B533A8" w14:textId="77777777" w:rsidR="00880C9C" w:rsidRPr="00ED6CFD" w:rsidRDefault="00880C9C" w:rsidP="00880C9C">
      <w:pPr>
        <w:pStyle w:val="Tekstpodstawowy"/>
        <w:spacing w:line="120" w:lineRule="atLeast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880C9C" w:rsidRPr="00ED6CFD" w14:paraId="0A4860D4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255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wyprowadza wzory na pierwiastki </w:t>
            </w:r>
            <w:r>
              <w:rPr>
                <w:sz w:val="22"/>
                <w:szCs w:val="22"/>
              </w:rPr>
              <w:t>trójmianu</w:t>
            </w:r>
            <w:r w:rsidRPr="00ED6CFD">
              <w:rPr>
                <w:sz w:val="22"/>
                <w:szCs w:val="22"/>
              </w:rPr>
              <w:t xml:space="preserve"> kwadratowego</w:t>
            </w:r>
          </w:p>
        </w:tc>
      </w:tr>
      <w:tr w:rsidR="00880C9C" w:rsidRPr="00ED6CFD" w14:paraId="35CAAB72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587F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związki między współczynnikami funkcji kwadratowej o podwyższonym stopniu trudności</w:t>
            </w:r>
          </w:p>
        </w:tc>
      </w:tr>
      <w:tr w:rsidR="00880C9C" w:rsidRPr="00ED6CFD" w14:paraId="57BE660F" w14:textId="77777777" w:rsidTr="00880C9C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DCE" w14:textId="77777777" w:rsidR="00880C9C" w:rsidRPr="00ED6CFD" w:rsidRDefault="00880C9C" w:rsidP="00880C9C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3E5E3F91" w14:textId="77777777" w:rsidR="00880C9C" w:rsidRPr="00ED6CFD" w:rsidRDefault="00880C9C" w:rsidP="00880C9C">
      <w:pPr>
        <w:rPr>
          <w:sz w:val="22"/>
          <w:szCs w:val="22"/>
        </w:rPr>
      </w:pPr>
    </w:p>
    <w:p w14:paraId="40B969A7" w14:textId="77777777" w:rsidR="00880C9C" w:rsidRPr="00ED6CFD" w:rsidRDefault="00880C9C" w:rsidP="00880C9C">
      <w:pPr>
        <w:rPr>
          <w:b/>
          <w:bCs/>
          <w:sz w:val="22"/>
          <w:szCs w:val="22"/>
        </w:rPr>
      </w:pPr>
      <w:r w:rsidRPr="00ED6CFD">
        <w:rPr>
          <w:b/>
          <w:bCs/>
          <w:sz w:val="22"/>
          <w:szCs w:val="22"/>
        </w:rPr>
        <w:t>2. WIELOMIANY</w:t>
      </w:r>
    </w:p>
    <w:p w14:paraId="24170C8D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234951BE" w14:textId="77777777" w:rsidR="00880C9C" w:rsidRPr="00ED6CFD" w:rsidRDefault="00880C9C" w:rsidP="00880C9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5F195A33" w14:textId="77777777" w:rsidTr="00880C9C">
        <w:tc>
          <w:tcPr>
            <w:tcW w:w="9062" w:type="dxa"/>
          </w:tcPr>
          <w:p w14:paraId="4ED1BBAA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</w:tc>
      </w:tr>
      <w:tr w:rsidR="00880C9C" w:rsidRPr="00ED6CFD" w14:paraId="04A01791" w14:textId="77777777" w:rsidTr="00880C9C">
        <w:tc>
          <w:tcPr>
            <w:tcW w:w="9062" w:type="dxa"/>
          </w:tcPr>
          <w:p w14:paraId="6AA63084" w14:textId="77777777" w:rsidR="00880C9C" w:rsidRDefault="00880C9C" w:rsidP="00880C9C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</w:tc>
      </w:tr>
      <w:tr w:rsidR="00880C9C" w:rsidRPr="00ED6CFD" w14:paraId="0D483DD8" w14:textId="77777777" w:rsidTr="00880C9C">
        <w:tc>
          <w:tcPr>
            <w:tcW w:w="9062" w:type="dxa"/>
          </w:tcPr>
          <w:p w14:paraId="0CB4C077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zapisuje wielomian w sposób uporządkowany</w:t>
            </w:r>
          </w:p>
        </w:tc>
      </w:tr>
      <w:tr w:rsidR="00880C9C" w:rsidRPr="00ED6CFD" w14:paraId="736C49D7" w14:textId="77777777" w:rsidTr="00880C9C">
        <w:tc>
          <w:tcPr>
            <w:tcW w:w="9062" w:type="dxa"/>
          </w:tcPr>
          <w:p w14:paraId="27794C2E" w14:textId="77777777" w:rsidR="00880C9C" w:rsidRPr="00ED6CFD" w:rsidRDefault="00880C9C" w:rsidP="00880C9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880C9C" w:rsidRPr="00ED6CFD" w14:paraId="359E810A" w14:textId="77777777" w:rsidTr="00880C9C">
        <w:tc>
          <w:tcPr>
            <w:tcW w:w="9062" w:type="dxa"/>
          </w:tcPr>
          <w:p w14:paraId="1C59A1BD" w14:textId="77777777" w:rsidR="00880C9C" w:rsidRPr="00ED6CFD" w:rsidRDefault="00880C9C" w:rsidP="00880C9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880C9C" w:rsidRPr="00ED6CFD" w14:paraId="6C83C56A" w14:textId="77777777" w:rsidTr="00880C9C">
        <w:tc>
          <w:tcPr>
            <w:tcW w:w="9062" w:type="dxa"/>
          </w:tcPr>
          <w:p w14:paraId="1CC92B03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szkicuje wykres wielomianu będącego sumą jednomianów stopnia pierwszego i drugiego</w:t>
            </w:r>
          </w:p>
        </w:tc>
      </w:tr>
      <w:tr w:rsidR="00880C9C" w:rsidRPr="00ED6CFD" w14:paraId="31C8E4F1" w14:textId="77777777" w:rsidTr="00880C9C">
        <w:tc>
          <w:tcPr>
            <w:tcW w:w="9062" w:type="dxa"/>
          </w:tcPr>
          <w:p w14:paraId="16395D9C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880C9C" w:rsidRPr="00ED6CFD" w14:paraId="41C44257" w14:textId="77777777" w:rsidTr="00880C9C">
        <w:tc>
          <w:tcPr>
            <w:tcW w:w="9062" w:type="dxa"/>
          </w:tcPr>
          <w:p w14:paraId="0303BF08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</w:tc>
      </w:tr>
      <w:tr w:rsidR="00880C9C" w:rsidRPr="00ED6CFD" w14:paraId="0F62BA1A" w14:textId="77777777" w:rsidTr="00880C9C">
        <w:tc>
          <w:tcPr>
            <w:tcW w:w="9062" w:type="dxa"/>
          </w:tcPr>
          <w:p w14:paraId="2131D26F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  <w:tr w:rsidR="00880C9C" w:rsidRPr="00ED6CFD" w14:paraId="27BC8D75" w14:textId="77777777" w:rsidTr="00880C9C">
        <w:tc>
          <w:tcPr>
            <w:tcW w:w="9062" w:type="dxa"/>
          </w:tcPr>
          <w:p w14:paraId="598A3FC0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wzory na </w:t>
            </w:r>
            <w:r w:rsidRPr="00ED6CFD">
              <w:rPr>
                <w:bCs/>
                <w:sz w:val="22"/>
                <w:szCs w:val="22"/>
              </w:rPr>
              <w:t xml:space="preserve">sześcian sumy </w:t>
            </w:r>
            <w:r>
              <w:rPr>
                <w:bCs/>
                <w:sz w:val="22"/>
                <w:szCs w:val="22"/>
              </w:rPr>
              <w:t>lub</w:t>
            </w:r>
            <w:r w:rsidRPr="00ED6CFD">
              <w:rPr>
                <w:bCs/>
                <w:sz w:val="22"/>
                <w:szCs w:val="22"/>
              </w:rPr>
              <w:t xml:space="preserve"> różnicy oraz wz</w:t>
            </w:r>
            <w:r>
              <w:rPr>
                <w:bCs/>
                <w:sz w:val="22"/>
                <w:szCs w:val="22"/>
              </w:rPr>
              <w:t>o</w:t>
            </w:r>
            <w:r w:rsidRPr="00ED6CFD">
              <w:rPr>
                <w:bCs/>
                <w:sz w:val="22"/>
                <w:szCs w:val="22"/>
              </w:rPr>
              <w:t>r</w:t>
            </w:r>
            <w:r>
              <w:rPr>
                <w:bCs/>
                <w:sz w:val="22"/>
                <w:szCs w:val="22"/>
              </w:rPr>
              <w:t>y</w:t>
            </w:r>
            <w:r w:rsidRPr="00ED6CFD">
              <w:rPr>
                <w:bCs/>
                <w:sz w:val="22"/>
                <w:szCs w:val="22"/>
              </w:rPr>
              <w:t xml:space="preserve"> na sumę i różnicę sześcianów </w:t>
            </w:r>
          </w:p>
        </w:tc>
      </w:tr>
      <w:tr w:rsidR="00880C9C" w:rsidRPr="00ED6CFD" w14:paraId="0CCB8A95" w14:textId="77777777" w:rsidTr="00880C9C">
        <w:tc>
          <w:tcPr>
            <w:tcW w:w="9062" w:type="dxa"/>
          </w:tcPr>
          <w:p w14:paraId="078B79C7" w14:textId="77777777" w:rsidR="00880C9C" w:rsidRPr="00712299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5E1593">
              <w:rPr>
                <w:sz w:val="22"/>
                <w:szCs w:val="22"/>
              </w:rPr>
              <w:t xml:space="preserve"> skróconego mnożenia</w:t>
            </w:r>
          </w:p>
        </w:tc>
      </w:tr>
      <w:tr w:rsidR="00880C9C" w:rsidRPr="00ED6CFD" w14:paraId="713FA97A" w14:textId="77777777" w:rsidTr="00880C9C">
        <w:tc>
          <w:tcPr>
            <w:tcW w:w="9062" w:type="dxa"/>
          </w:tcPr>
          <w:p w14:paraId="77902DF3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rozkłada </w:t>
            </w:r>
            <w:r w:rsidRPr="00CE0323">
              <w:rPr>
                <w:sz w:val="22"/>
                <w:szCs w:val="22"/>
              </w:rPr>
              <w:t>w prostych przypadkach</w:t>
            </w:r>
            <w:r w:rsidRPr="00ED6CFD">
              <w:rPr>
                <w:sz w:val="22"/>
                <w:szCs w:val="22"/>
              </w:rPr>
              <w:t xml:space="preserve"> wielomian na czynniki, stosując metodę grupowania wyrazów i wyłączania wspólnego czynnika poza nawias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80C9C" w:rsidRPr="00ED6CFD" w14:paraId="1A8A4F77" w14:textId="77777777" w:rsidTr="00880C9C">
        <w:tc>
          <w:tcPr>
            <w:tcW w:w="9062" w:type="dxa"/>
          </w:tcPr>
          <w:p w14:paraId="3255A43C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proste równani</w:t>
            </w:r>
            <w:r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wielomianowe</w:t>
            </w:r>
          </w:p>
        </w:tc>
      </w:tr>
      <w:tr w:rsidR="00880C9C" w:rsidRPr="00ED6CFD" w14:paraId="642BDFF7" w14:textId="77777777" w:rsidTr="00880C9C">
        <w:tc>
          <w:tcPr>
            <w:tcW w:w="9062" w:type="dxa"/>
          </w:tcPr>
          <w:p w14:paraId="47174E83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</w:t>
            </w:r>
            <w:r>
              <w:rPr>
                <w:sz w:val="22"/>
                <w:szCs w:val="22"/>
              </w:rPr>
              <w:t>w prostych przypadkach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przykład wielomianu, znając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 jego stopień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i pierwiastek </w:t>
            </w:r>
          </w:p>
        </w:tc>
      </w:tr>
      <w:tr w:rsidR="00880C9C" w:rsidRPr="00ED6CFD" w14:paraId="4E487107" w14:textId="77777777" w:rsidTr="00880C9C">
        <w:tc>
          <w:tcPr>
            <w:tcW w:w="9062" w:type="dxa"/>
          </w:tcPr>
          <w:p w14:paraId="023BE18C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punkty przecięcia wykresu wielomianu i prostej</w:t>
            </w:r>
            <w:r>
              <w:rPr>
                <w:sz w:val="22"/>
                <w:szCs w:val="22"/>
              </w:rPr>
              <w:t xml:space="preserve"> w prostych przypadkach</w:t>
            </w:r>
          </w:p>
        </w:tc>
      </w:tr>
      <w:tr w:rsidR="00880C9C" w:rsidRPr="00ED6CFD" w14:paraId="4400D817" w14:textId="77777777" w:rsidTr="00880C9C">
        <w:tc>
          <w:tcPr>
            <w:tcW w:w="9062" w:type="dxa"/>
          </w:tcPr>
          <w:p w14:paraId="4C250A16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</w:p>
        </w:tc>
      </w:tr>
      <w:tr w:rsidR="00880C9C" w:rsidRPr="00ED6CFD" w14:paraId="08947664" w14:textId="77777777" w:rsidTr="00880C9C">
        <w:tc>
          <w:tcPr>
            <w:tcW w:w="9062" w:type="dxa"/>
          </w:tcPr>
          <w:p w14:paraId="6F6ECBFC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sprawdza poprawność wykonanego dzielenia</w:t>
            </w:r>
          </w:p>
        </w:tc>
      </w:tr>
      <w:tr w:rsidR="00880C9C" w:rsidRPr="00ED6CFD" w14:paraId="70DA7567" w14:textId="77777777" w:rsidTr="00880C9C">
        <w:tc>
          <w:tcPr>
            <w:tcW w:w="9062" w:type="dxa"/>
          </w:tcPr>
          <w:p w14:paraId="428E86E9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zapisuje wielomian w postaci </w:t>
            </w:r>
            <m:oMath>
              <m:r>
                <w:rPr>
                  <w:rFonts w:ascii="Cambria Math"/>
                  <w:sz w:val="22"/>
                  <w:szCs w:val="22"/>
                </w:rPr>
                <m:t>w(x)=p(x)q(x)+r</m:t>
              </m:r>
            </m:oMath>
          </w:p>
        </w:tc>
      </w:tr>
      <w:tr w:rsidR="00880C9C" w:rsidRPr="00ED6CFD" w14:paraId="5B1C1E0B" w14:textId="77777777" w:rsidTr="00880C9C">
        <w:tc>
          <w:tcPr>
            <w:tcW w:w="9062" w:type="dxa"/>
          </w:tcPr>
          <w:p w14:paraId="07D6EBAE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sprawdza podzielność wielomianu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 w:rsidRPr="00ED6CFD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880C9C" w:rsidRPr="00ED6CFD" w14:paraId="4502E337" w14:textId="77777777" w:rsidTr="00880C9C">
        <w:tc>
          <w:tcPr>
            <w:tcW w:w="9062" w:type="dxa"/>
          </w:tcPr>
          <w:p w14:paraId="60B96FCD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resztę z dzielenia wielomianu przez dwumian </w:t>
            </w:r>
            <w:r w:rsidRPr="005E1593">
              <w:rPr>
                <w:i/>
                <w:sz w:val="22"/>
                <w:szCs w:val="22"/>
              </w:rPr>
              <w:t>x – a</w:t>
            </w:r>
          </w:p>
        </w:tc>
      </w:tr>
      <w:tr w:rsidR="00880C9C" w:rsidRPr="00ED6CFD" w14:paraId="3F6313C0" w14:textId="77777777" w:rsidTr="00880C9C">
        <w:tc>
          <w:tcPr>
            <w:tcW w:w="9062" w:type="dxa"/>
          </w:tcPr>
          <w:p w14:paraId="1AD3835C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określa, które liczby mogą być pierwiastkami całkowitymi wielomianu</w:t>
            </w:r>
            <w:r>
              <w:rPr>
                <w:sz w:val="22"/>
                <w:szCs w:val="22"/>
              </w:rPr>
              <w:t xml:space="preserve"> o współczynnikach całkowitych</w:t>
            </w:r>
          </w:p>
        </w:tc>
      </w:tr>
      <w:tr w:rsidR="00880C9C" w:rsidRPr="00ED6CFD" w14:paraId="3A5D26AE" w14:textId="77777777" w:rsidTr="00880C9C">
        <w:tc>
          <w:tcPr>
            <w:tcW w:w="9062" w:type="dxa"/>
          </w:tcPr>
          <w:p w14:paraId="56F9707C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sprawdza, czy dana liczba jest pierwiastkiem wielomianu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 wyznacza pozostałe pierwiastki</w:t>
            </w:r>
            <w:r>
              <w:rPr>
                <w:sz w:val="22"/>
                <w:szCs w:val="22"/>
              </w:rPr>
              <w:t xml:space="preserve">; </w:t>
            </w:r>
            <w:r w:rsidRPr="005E1593">
              <w:rPr>
                <w:sz w:val="22"/>
                <w:szCs w:val="22"/>
              </w:rPr>
              <w:t>rozwiązuje równani</w:t>
            </w:r>
            <w:r>
              <w:rPr>
                <w:sz w:val="22"/>
                <w:szCs w:val="22"/>
              </w:rPr>
              <w:t>e</w:t>
            </w:r>
            <w:r w:rsidRPr="005E1593">
              <w:rPr>
                <w:sz w:val="22"/>
                <w:szCs w:val="22"/>
              </w:rPr>
              <w:t xml:space="preserve"> wielomianowe</w:t>
            </w:r>
            <w:r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z wykorzystaniem twierdze</w:t>
            </w:r>
            <w:r>
              <w:rPr>
                <w:sz w:val="22"/>
                <w:szCs w:val="22"/>
              </w:rPr>
              <w:t>nia</w:t>
            </w:r>
            <w:r w:rsidRPr="005E1593">
              <w:rPr>
                <w:sz w:val="22"/>
                <w:szCs w:val="22"/>
              </w:rPr>
              <w:t xml:space="preserve"> o pierwiastkach całkowitych </w:t>
            </w:r>
            <w:r>
              <w:rPr>
                <w:sz w:val="22"/>
                <w:szCs w:val="22"/>
              </w:rPr>
              <w:t>wielomianu w prostych przypadkach</w:t>
            </w:r>
          </w:p>
        </w:tc>
      </w:tr>
      <w:tr w:rsidR="00880C9C" w:rsidRPr="00ED6CFD" w14:paraId="2FB768BC" w14:textId="77777777" w:rsidTr="00880C9C">
        <w:tc>
          <w:tcPr>
            <w:tcW w:w="9062" w:type="dxa"/>
          </w:tcPr>
          <w:p w14:paraId="22A1AEB0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wielomianem zależności dane w zadaniu i wyznacza jego dziedzinę</w:t>
            </w:r>
            <w:r>
              <w:rPr>
                <w:sz w:val="22"/>
                <w:szCs w:val="22"/>
              </w:rPr>
              <w:t xml:space="preserve"> w prostych przypadkach</w:t>
            </w:r>
          </w:p>
        </w:tc>
      </w:tr>
    </w:tbl>
    <w:p w14:paraId="2A39C320" w14:textId="77777777" w:rsidR="00880C9C" w:rsidRPr="00B109F1" w:rsidRDefault="00880C9C" w:rsidP="00880C9C">
      <w:pPr>
        <w:jc w:val="both"/>
      </w:pPr>
    </w:p>
    <w:p w14:paraId="04FF5967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53156F6D" w14:textId="77777777" w:rsidR="00880C9C" w:rsidRPr="00ED6CFD" w:rsidRDefault="00880C9C" w:rsidP="00880C9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2AFA0308" w14:textId="77777777" w:rsidTr="00880C9C">
        <w:tc>
          <w:tcPr>
            <w:tcW w:w="9062" w:type="dxa"/>
          </w:tcPr>
          <w:p w14:paraId="78608C79" w14:textId="77777777" w:rsidR="00880C9C" w:rsidRPr="00ED6CFD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współczynniki wielomianu </w:t>
            </w:r>
            <w:r>
              <w:rPr>
                <w:sz w:val="22"/>
                <w:szCs w:val="22"/>
              </w:rPr>
              <w:t>spełniającego</w:t>
            </w:r>
            <w:r w:rsidRPr="00ED6CFD">
              <w:rPr>
                <w:sz w:val="22"/>
                <w:szCs w:val="22"/>
              </w:rPr>
              <w:t xml:space="preserve"> dane warunki</w:t>
            </w:r>
          </w:p>
        </w:tc>
      </w:tr>
      <w:tr w:rsidR="00880C9C" w:rsidRPr="00ED6CFD" w14:paraId="123942F6" w14:textId="77777777" w:rsidTr="00880C9C">
        <w:tc>
          <w:tcPr>
            <w:tcW w:w="9062" w:type="dxa"/>
          </w:tcPr>
          <w:p w14:paraId="54531429" w14:textId="77777777" w:rsidR="00880C9C" w:rsidRPr="00ED6CFD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wielomiany wielu zmiennych w zadaniach różnych typów</w:t>
            </w:r>
          </w:p>
        </w:tc>
      </w:tr>
      <w:tr w:rsidR="00880C9C" w:rsidRPr="00ED6CFD" w14:paraId="2C25FC28" w14:textId="77777777" w:rsidTr="00880C9C">
        <w:tc>
          <w:tcPr>
            <w:tcW w:w="9062" w:type="dxa"/>
          </w:tcPr>
          <w:p w14:paraId="39CA9795" w14:textId="77777777" w:rsidR="00880C9C" w:rsidRPr="00781190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wz</w:t>
            </w:r>
            <w:r>
              <w:rPr>
                <w:sz w:val="22"/>
                <w:szCs w:val="22"/>
              </w:rPr>
              <w:t xml:space="preserve">ory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1=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+...+1</m:t>
                  </m:r>
                </m:e>
              </m:d>
            </m:oMath>
            <w:r>
              <w:rPr>
                <w:sz w:val="22"/>
                <w:szCs w:val="22"/>
              </w:rPr>
              <w:t xml:space="preserve"> oraz </w:t>
            </w:r>
            <w:r>
              <w:rPr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b+...+a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p>
                    </m:sSup>
                  </m:e>
                </m:d>
              </m:oMath>
            </m:oMathPara>
          </w:p>
        </w:tc>
      </w:tr>
      <w:tr w:rsidR="00880C9C" w:rsidRPr="00ED6CFD" w14:paraId="744FF449" w14:textId="77777777" w:rsidTr="00880C9C">
        <w:tc>
          <w:tcPr>
            <w:tcW w:w="9062" w:type="dxa"/>
          </w:tcPr>
          <w:p w14:paraId="484759E1" w14:textId="77777777" w:rsidR="00880C9C" w:rsidRPr="00ED6CFD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880C9C" w:rsidRPr="00ED6CFD" w14:paraId="668D8D24" w14:textId="77777777" w:rsidTr="00880C9C">
        <w:tc>
          <w:tcPr>
            <w:tcW w:w="9062" w:type="dxa"/>
          </w:tcPr>
          <w:p w14:paraId="3A5B95C6" w14:textId="77777777" w:rsidR="00880C9C" w:rsidRPr="00ED6CFD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 w:rsidRPr="00ED6CFD">
              <w:rPr>
                <w:sz w:val="22"/>
                <w:szCs w:val="22"/>
              </w:rPr>
              <w:t xml:space="preserve"> wielomian na czynniki w zadaniach różnych typów</w:t>
            </w:r>
          </w:p>
        </w:tc>
      </w:tr>
      <w:tr w:rsidR="00880C9C" w:rsidRPr="00ED6CFD" w14:paraId="631577F1" w14:textId="77777777" w:rsidTr="00880C9C">
        <w:tc>
          <w:tcPr>
            <w:tcW w:w="9062" w:type="dxa"/>
          </w:tcPr>
          <w:p w14:paraId="5F6C9177" w14:textId="77777777" w:rsidR="00880C9C" w:rsidRPr="00ED6CFD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sprawdza podzielność wielomianu przez wielomian </w:t>
            </w:r>
            <m:oMath>
              <m:r>
                <w:rPr>
                  <w:rFonts w:ascii="Cambria Math"/>
                  <w:sz w:val="22"/>
                  <w:szCs w:val="22"/>
                </w:rPr>
                <m:t>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p)(x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q)</m:t>
              </m:r>
            </m:oMath>
            <w:r w:rsidRPr="00ED6CFD">
              <w:rPr>
                <w:sz w:val="22"/>
                <w:szCs w:val="22"/>
              </w:rPr>
              <w:t xml:space="preserve"> bez wykonywania </w:t>
            </w:r>
            <w:r w:rsidRPr="00ED6CFD">
              <w:rPr>
                <w:sz w:val="22"/>
                <w:szCs w:val="22"/>
              </w:rPr>
              <w:lastRenderedPageBreak/>
              <w:t>dzielenia</w:t>
            </w:r>
          </w:p>
        </w:tc>
      </w:tr>
      <w:tr w:rsidR="00880C9C" w:rsidRPr="00ED6CFD" w14:paraId="30530056" w14:textId="77777777" w:rsidTr="00880C9C">
        <w:tc>
          <w:tcPr>
            <w:tcW w:w="9062" w:type="dxa"/>
          </w:tcPr>
          <w:p w14:paraId="49A7401A" w14:textId="77777777" w:rsidR="00880C9C" w:rsidRPr="00ED6CFD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>
              <w:rPr>
                <w:sz w:val="22"/>
                <w:szCs w:val="22"/>
              </w:rPr>
              <w:t>, stosując schemat Hornera</w:t>
            </w:r>
            <w:r w:rsidRPr="00ED6CFD" w:rsidDel="008A0D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80C9C" w:rsidRPr="00ED6CFD" w14:paraId="79C8ACA8" w14:textId="77777777" w:rsidTr="00880C9C">
        <w:tc>
          <w:tcPr>
            <w:tcW w:w="9062" w:type="dxa"/>
          </w:tcPr>
          <w:p w14:paraId="7B40A361" w14:textId="77777777" w:rsidR="00880C9C" w:rsidRPr="00ED6CFD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z parametrem dotyczące podzielności wielomianu</w:t>
            </w:r>
          </w:p>
        </w:tc>
      </w:tr>
      <w:tr w:rsidR="00880C9C" w:rsidRPr="00ED6CFD" w14:paraId="3B3BBF68" w14:textId="77777777" w:rsidTr="00880C9C">
        <w:tc>
          <w:tcPr>
            <w:tcW w:w="9062" w:type="dxa"/>
          </w:tcPr>
          <w:p w14:paraId="2294A2F1" w14:textId="77777777" w:rsidR="00880C9C" w:rsidRPr="00ED6CFD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w trudniejszych przypadkach równania wielomianowe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stosując twierdzenie o</w:t>
            </w:r>
            <w:r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pierwiastkach całkowitych wielomianu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80C9C" w:rsidRPr="00ED6CFD" w14:paraId="4CFB82A1" w14:textId="77777777" w:rsidTr="00880C9C">
        <w:tc>
          <w:tcPr>
            <w:tcW w:w="9062" w:type="dxa"/>
          </w:tcPr>
          <w:p w14:paraId="7E2ADA09" w14:textId="77777777" w:rsidR="00880C9C" w:rsidRPr="00ED6CFD" w:rsidRDefault="00880C9C" w:rsidP="00880C9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zadania </w:t>
            </w:r>
            <w:r w:rsidRPr="005E1593">
              <w:rPr>
                <w:sz w:val="22"/>
                <w:szCs w:val="22"/>
              </w:rPr>
              <w:t>tekstowe</w:t>
            </w:r>
            <w:r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</w:tbl>
    <w:p w14:paraId="67CF41F6" w14:textId="77777777" w:rsidR="00880C9C" w:rsidRPr="00ED6CFD" w:rsidRDefault="00880C9C" w:rsidP="00880C9C">
      <w:pPr>
        <w:jc w:val="both"/>
        <w:rPr>
          <w:sz w:val="22"/>
          <w:szCs w:val="22"/>
        </w:rPr>
      </w:pPr>
    </w:p>
    <w:p w14:paraId="152274A7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5E1EEED" w14:textId="77777777" w:rsidR="00880C9C" w:rsidRPr="00ED6CFD" w:rsidRDefault="00880C9C" w:rsidP="00880C9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0964F070" w14:textId="77777777" w:rsidTr="00880C9C">
        <w:tc>
          <w:tcPr>
            <w:tcW w:w="9062" w:type="dxa"/>
          </w:tcPr>
          <w:p w14:paraId="2797E625" w14:textId="77777777" w:rsidR="00880C9C" w:rsidRPr="00ED6CFD" w:rsidRDefault="00880C9C" w:rsidP="00880C9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dowody twierdzeń dotyczących wielomianów, np. twierdzenia </w:t>
            </w:r>
            <w:proofErr w:type="spellStart"/>
            <w:r w:rsidRPr="00ED6CFD">
              <w:rPr>
                <w:sz w:val="22"/>
                <w:szCs w:val="22"/>
              </w:rPr>
              <w:t>Bézouta</w:t>
            </w:r>
            <w:proofErr w:type="spellEnd"/>
            <w:r w:rsidRPr="00ED6CFD">
              <w:rPr>
                <w:sz w:val="22"/>
                <w:szCs w:val="22"/>
              </w:rPr>
              <w:t>, twierdzenia o pierwiastkach całkowitych wielomianu</w:t>
            </w:r>
          </w:p>
        </w:tc>
      </w:tr>
      <w:tr w:rsidR="00880C9C" w:rsidRPr="00ED6CFD" w14:paraId="49F8008F" w14:textId="77777777" w:rsidTr="00880C9C">
        <w:tc>
          <w:tcPr>
            <w:tcW w:w="9062" w:type="dxa"/>
          </w:tcPr>
          <w:p w14:paraId="0068A7BF" w14:textId="77777777" w:rsidR="00880C9C" w:rsidRPr="00ED6CFD" w:rsidRDefault="00880C9C" w:rsidP="00880C9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dowód twierdzenia o dzieleniu z resztą wielomianu przez dwumian postaci </w:t>
            </w:r>
            <w:r>
              <w:rPr>
                <w:sz w:val="22"/>
                <w:szCs w:val="22"/>
              </w:rPr>
              <w:br/>
            </w:r>
            <w:r w:rsidRPr="005E1593">
              <w:rPr>
                <w:i/>
                <w:sz w:val="22"/>
                <w:szCs w:val="22"/>
              </w:rPr>
              <w:t xml:space="preserve">x – a </w:t>
            </w:r>
            <w:r>
              <w:rPr>
                <w:sz w:val="22"/>
                <w:szCs w:val="22"/>
              </w:rPr>
              <w:t xml:space="preserve">(algorytm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>
              <w:rPr>
                <w:sz w:val="22"/>
                <w:szCs w:val="22"/>
              </w:rPr>
              <w:t>) w szczególnym przypadku</w:t>
            </w:r>
          </w:p>
        </w:tc>
      </w:tr>
      <w:tr w:rsidR="00880C9C" w:rsidRPr="00ED6CFD" w14:paraId="3AC0FAD8" w14:textId="77777777" w:rsidTr="00880C9C">
        <w:tc>
          <w:tcPr>
            <w:tcW w:w="9062" w:type="dxa"/>
          </w:tcPr>
          <w:p w14:paraId="4A3A544D" w14:textId="77777777" w:rsidR="00880C9C" w:rsidRPr="00ED6CFD" w:rsidDel="00C10173" w:rsidRDefault="00880C9C" w:rsidP="00880C9C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</w:t>
            </w:r>
            <w:r>
              <w:rPr>
                <w:sz w:val="22"/>
                <w:szCs w:val="22"/>
              </w:rPr>
              <w:t xml:space="preserve"> o znacznym stopniu trudności dotyczące wielomianów</w:t>
            </w:r>
          </w:p>
        </w:tc>
      </w:tr>
    </w:tbl>
    <w:p w14:paraId="18640763" w14:textId="77777777" w:rsidR="00880C9C" w:rsidRPr="00ED6CFD" w:rsidRDefault="00880C9C" w:rsidP="00880C9C">
      <w:pPr>
        <w:rPr>
          <w:sz w:val="22"/>
          <w:szCs w:val="22"/>
        </w:rPr>
      </w:pPr>
    </w:p>
    <w:p w14:paraId="0061B492" w14:textId="77777777" w:rsidR="00880C9C" w:rsidRPr="00ED6CFD" w:rsidRDefault="00880C9C" w:rsidP="00880C9C">
      <w:pPr>
        <w:pStyle w:val="Nagwek2"/>
        <w:rPr>
          <w:sz w:val="22"/>
          <w:szCs w:val="22"/>
        </w:rPr>
      </w:pPr>
      <w:r w:rsidRPr="00ED6CFD">
        <w:rPr>
          <w:sz w:val="22"/>
          <w:szCs w:val="22"/>
        </w:rPr>
        <w:t>3. FUNKCJE WYMIERNE</w:t>
      </w:r>
    </w:p>
    <w:p w14:paraId="3F58EF26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51DB61CB" w14:textId="77777777" w:rsidR="00880C9C" w:rsidRPr="00ED6CFD" w:rsidRDefault="00880C9C" w:rsidP="00880C9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7FC1F400" w14:textId="77777777" w:rsidTr="00880C9C">
        <w:tc>
          <w:tcPr>
            <w:tcW w:w="9062" w:type="dxa"/>
          </w:tcPr>
          <w:p w14:paraId="68437A91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(w prostych przypadkach także w podanym zbiorze)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 podaje jej własności (dziedzinę, zbiór wartości, przedziały monotoniczności)</w:t>
            </w:r>
          </w:p>
        </w:tc>
      </w:tr>
      <w:tr w:rsidR="00880C9C" w:rsidRPr="00ED6CFD" w14:paraId="664072FB" w14:textId="77777777" w:rsidTr="00880C9C">
        <w:tc>
          <w:tcPr>
            <w:tcW w:w="9062" w:type="dxa"/>
          </w:tcPr>
          <w:p w14:paraId="4EBA9059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ED6CF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>
              <w:rPr>
                <w:sz w:val="22"/>
                <w:szCs w:val="22"/>
              </w:rPr>
              <w:t xml:space="preserve">, wzdłuż osi </w:t>
            </w:r>
            <w:r w:rsidRPr="00DE6393">
              <w:rPr>
                <w:i/>
                <w:sz w:val="22"/>
                <w:szCs w:val="22"/>
              </w:rPr>
              <w:t>OX</w:t>
            </w:r>
            <w:r w:rsidRPr="00ED6C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albo </w:t>
            </w:r>
            <w:r w:rsidRPr="005E1593">
              <w:rPr>
                <w:sz w:val="22"/>
                <w:szCs w:val="22"/>
              </w:rPr>
              <w:t xml:space="preserve">wzdłuż osi </w:t>
            </w:r>
            <w:r w:rsidRPr="005E1593">
              <w:rPr>
                <w:i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podaje jej własności</w:t>
            </w:r>
            <w:r>
              <w:rPr>
                <w:sz w:val="22"/>
                <w:szCs w:val="22"/>
              </w:rPr>
              <w:t xml:space="preserve"> oraz wyznacza równania asymptot jej wykresu</w:t>
            </w:r>
          </w:p>
        </w:tc>
      </w:tr>
      <w:tr w:rsidR="00880C9C" w:rsidRPr="00ED6CFD" w14:paraId="6984DEA9" w14:textId="77777777" w:rsidTr="00880C9C">
        <w:tc>
          <w:tcPr>
            <w:tcW w:w="9062" w:type="dxa"/>
          </w:tcPr>
          <w:p w14:paraId="5188006B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880C9C" w:rsidRPr="00ED6CFD" w14:paraId="3B7A95AD" w14:textId="77777777" w:rsidTr="00880C9C">
        <w:tc>
          <w:tcPr>
            <w:tcW w:w="9062" w:type="dxa"/>
          </w:tcPr>
          <w:p w14:paraId="295EF8C6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880C9C" w:rsidRPr="00ED6CFD" w14:paraId="18DB315C" w14:textId="77777777" w:rsidTr="00880C9C">
        <w:tc>
          <w:tcPr>
            <w:tcW w:w="9062" w:type="dxa"/>
          </w:tcPr>
          <w:p w14:paraId="68CCEE34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</w:tc>
      </w:tr>
      <w:tr w:rsidR="00880C9C" w:rsidRPr="00ED6CFD" w14:paraId="4C2E83AE" w14:textId="77777777" w:rsidTr="00880C9C">
        <w:tc>
          <w:tcPr>
            <w:tcW w:w="9062" w:type="dxa"/>
          </w:tcPr>
          <w:p w14:paraId="2C01628D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</w:t>
            </w:r>
            <w:r w:rsidRPr="00ED6CFD">
              <w:rPr>
                <w:bCs/>
                <w:sz w:val="22"/>
                <w:szCs w:val="22"/>
              </w:rPr>
              <w:t xml:space="preserve"> wyrażenia wymierne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880C9C" w:rsidRPr="00ED6CFD" w14:paraId="21946FCE" w14:textId="77777777" w:rsidTr="00880C9C">
        <w:tc>
          <w:tcPr>
            <w:tcW w:w="9062" w:type="dxa"/>
          </w:tcPr>
          <w:p w14:paraId="2F7E767D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bCs/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wykonuje działania na wyrażeniach wymiernych w prostych przypadkach i podaje odpowiednie założenia</w:t>
            </w:r>
          </w:p>
        </w:tc>
      </w:tr>
      <w:tr w:rsidR="00880C9C" w:rsidRPr="00ED6CFD" w14:paraId="38924327" w14:textId="77777777" w:rsidTr="00880C9C">
        <w:tc>
          <w:tcPr>
            <w:tcW w:w="9062" w:type="dxa"/>
          </w:tcPr>
          <w:p w14:paraId="5691F5DF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5E1593">
              <w:rPr>
                <w:bCs/>
                <w:sz w:val="22"/>
                <w:szCs w:val="22"/>
              </w:rPr>
              <w:t>podaje</w:t>
            </w:r>
            <w:r>
              <w:rPr>
                <w:bCs/>
                <w:sz w:val="22"/>
                <w:szCs w:val="22"/>
              </w:rPr>
              <w:t xml:space="preserve"> i uwzględnia</w:t>
            </w:r>
            <w:r w:rsidRPr="005E1593">
              <w:rPr>
                <w:bCs/>
                <w:sz w:val="22"/>
                <w:szCs w:val="22"/>
              </w:rPr>
              <w:t xml:space="preserve"> założenia</w:t>
            </w:r>
          </w:p>
        </w:tc>
      </w:tr>
      <w:tr w:rsidR="00880C9C" w:rsidRPr="00ED6CFD" w14:paraId="1BFE72FA" w14:textId="77777777" w:rsidTr="00880C9C">
        <w:tc>
          <w:tcPr>
            <w:tcW w:w="9062" w:type="dxa"/>
          </w:tcPr>
          <w:p w14:paraId="5E271285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zadań tekstowych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880C9C" w:rsidRPr="00ED6CFD" w14:paraId="537BC264" w14:textId="77777777" w:rsidTr="00880C9C">
        <w:tc>
          <w:tcPr>
            <w:tcW w:w="9062" w:type="dxa"/>
          </w:tcPr>
          <w:p w14:paraId="0B8DA190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prostych równań i nierówności wymiernych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880C9C" w:rsidRPr="00ED6CFD" w14:paraId="3E33F4F9" w14:textId="77777777" w:rsidTr="00880C9C">
        <w:tc>
          <w:tcPr>
            <w:tcW w:w="9062" w:type="dxa"/>
          </w:tcPr>
          <w:p w14:paraId="4DDD4F31" w14:textId="77777777" w:rsidR="00880C9C" w:rsidRPr="00ED6CFD" w:rsidRDefault="00880C9C" w:rsidP="00880C9C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wyrażenia wymierne do rozwiązywania zadań tekstowych</w:t>
            </w:r>
          </w:p>
        </w:tc>
      </w:tr>
    </w:tbl>
    <w:p w14:paraId="6A49DD0E" w14:textId="77777777" w:rsidR="00880C9C" w:rsidRPr="00ED6CFD" w:rsidRDefault="00880C9C" w:rsidP="00880C9C">
      <w:pPr>
        <w:jc w:val="both"/>
        <w:rPr>
          <w:sz w:val="22"/>
          <w:szCs w:val="22"/>
        </w:rPr>
      </w:pPr>
    </w:p>
    <w:p w14:paraId="2EB251CE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09F91F03" w14:textId="77777777" w:rsidR="00880C9C" w:rsidRPr="00ED6CFD" w:rsidRDefault="00880C9C" w:rsidP="00880C9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80C9C" w:rsidRPr="00ED6CFD" w14:paraId="41DC0A70" w14:textId="77777777" w:rsidTr="00880C9C">
        <w:tc>
          <w:tcPr>
            <w:tcW w:w="9212" w:type="dxa"/>
          </w:tcPr>
          <w:p w14:paraId="35275B08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>
              <w:rPr>
                <w:sz w:val="22"/>
                <w:szCs w:val="22"/>
              </w:rPr>
              <w:t>, w podanym zbiorze w trudniejszych przypadkach</w:t>
            </w:r>
          </w:p>
        </w:tc>
      </w:tr>
      <w:tr w:rsidR="00880C9C" w:rsidRPr="00ED6CFD" w14:paraId="7919CC18" w14:textId="77777777" w:rsidTr="00880C9C">
        <w:tc>
          <w:tcPr>
            <w:tcW w:w="9212" w:type="dxa"/>
          </w:tcPr>
          <w:p w14:paraId="31893DEF" w14:textId="77777777" w:rsidR="00880C9C" w:rsidRPr="005E1593" w:rsidRDefault="00880C9C" w:rsidP="00880C9C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880C9C" w:rsidRPr="00ED6CFD" w14:paraId="386E7878" w14:textId="77777777" w:rsidTr="00880C9C">
        <w:tc>
          <w:tcPr>
            <w:tcW w:w="9212" w:type="dxa"/>
          </w:tcPr>
          <w:p w14:paraId="6DB79F7D" w14:textId="77777777" w:rsidR="00880C9C" w:rsidRPr="005E1593" w:rsidRDefault="00880C9C" w:rsidP="00880C9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R\</m:t>
              </m:r>
              <m:r>
                <m:rPr>
                  <m:lit/>
                </m:rPr>
                <w:rPr>
                  <w:rFonts w:ascii="Cambria Math" w:hAnsi="Cambria Math"/>
                  <w:sz w:val="22"/>
                  <w:szCs w:val="22"/>
                </w:rPr>
                <m:t>{</m:t>
              </m:r>
              <m:r>
                <w:rPr>
                  <w:rFonts w:ascii="Cambria Math" w:hAnsi="Cambria Math"/>
                  <w:sz w:val="22"/>
                  <w:szCs w:val="22"/>
                </w:rPr>
                <m:t>p}</m:t>
              </m:r>
            </m:oMath>
            <w:r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>
              <w:rPr>
                <w:sz w:val="22"/>
                <w:szCs w:val="22"/>
              </w:rPr>
              <w:t>, i wyznacza równania jej asymptot</w:t>
            </w:r>
          </w:p>
        </w:tc>
      </w:tr>
      <w:tr w:rsidR="00880C9C" w:rsidRPr="00ED6CFD" w14:paraId="6DA7D3FA" w14:textId="77777777" w:rsidTr="00880C9C">
        <w:tc>
          <w:tcPr>
            <w:tcW w:w="9212" w:type="dxa"/>
          </w:tcPr>
          <w:p w14:paraId="01106964" w14:textId="77777777" w:rsidR="00880C9C" w:rsidRPr="00DE6393" w:rsidRDefault="00880C9C" w:rsidP="00880C9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880C9C" w:rsidRPr="00ED6CFD" w14:paraId="6562376E" w14:textId="77777777" w:rsidTr="00880C9C">
        <w:tc>
          <w:tcPr>
            <w:tcW w:w="9212" w:type="dxa"/>
          </w:tcPr>
          <w:p w14:paraId="5A7C15EE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wykonuje działania na wyrażeniach wymiernych</w:t>
            </w:r>
            <w:r>
              <w:rPr>
                <w:sz w:val="22"/>
                <w:szCs w:val="22"/>
              </w:rPr>
              <w:t xml:space="preserve"> w trudniejszych przypadkach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i podaje odpowiednie założenia</w:t>
            </w:r>
          </w:p>
        </w:tc>
      </w:tr>
      <w:tr w:rsidR="00880C9C" w:rsidRPr="00ED6CFD" w14:paraId="7970C8DE" w14:textId="77777777" w:rsidTr="00880C9C">
        <w:tc>
          <w:tcPr>
            <w:tcW w:w="9212" w:type="dxa"/>
          </w:tcPr>
          <w:p w14:paraId="03F56D5A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funkcji, w</w:t>
            </w:r>
            <w:r>
              <w:rPr>
                <w:bCs/>
                <w:sz w:val="22"/>
                <w:szCs w:val="22"/>
              </w:rPr>
              <w:t xml:space="preserve"> której</w:t>
            </w:r>
            <w:r w:rsidRPr="005E1593">
              <w:rPr>
                <w:bCs/>
                <w:sz w:val="22"/>
                <w:szCs w:val="22"/>
              </w:rPr>
              <w:t xml:space="preserve"> wzorze występuje ułamek lub pierwiastek</w:t>
            </w:r>
          </w:p>
        </w:tc>
      </w:tr>
      <w:tr w:rsidR="00880C9C" w:rsidRPr="00ED6CFD" w14:paraId="2EA25502" w14:textId="77777777" w:rsidTr="00880C9C">
        <w:tc>
          <w:tcPr>
            <w:tcW w:w="9212" w:type="dxa"/>
          </w:tcPr>
          <w:p w14:paraId="76D6EF2C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przekształca wzory, stosując działania na wyrażeniach wymiernych</w:t>
            </w:r>
            <w:r>
              <w:rPr>
                <w:bCs/>
                <w:sz w:val="22"/>
                <w:szCs w:val="22"/>
              </w:rPr>
              <w:t>, wyznacza z danego wzoru wskazaną zmienną</w:t>
            </w:r>
          </w:p>
        </w:tc>
      </w:tr>
      <w:tr w:rsidR="00880C9C" w:rsidRPr="00ED6CFD" w14:paraId="43E595CC" w14:textId="77777777" w:rsidTr="00880C9C">
        <w:tc>
          <w:tcPr>
            <w:tcW w:w="9212" w:type="dxa"/>
          </w:tcPr>
          <w:p w14:paraId="24A40877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880C9C" w:rsidRPr="00ED6CFD" w14:paraId="63616BDD" w14:textId="77777777" w:rsidTr="00880C9C">
        <w:tc>
          <w:tcPr>
            <w:tcW w:w="9212" w:type="dxa"/>
          </w:tcPr>
          <w:p w14:paraId="59B08168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interpretację geometryczną rozwiązania równania wymiernego</w:t>
            </w:r>
          </w:p>
        </w:tc>
      </w:tr>
      <w:tr w:rsidR="00880C9C" w:rsidRPr="00ED6CFD" w14:paraId="191E951F" w14:textId="77777777" w:rsidTr="00880C9C">
        <w:trPr>
          <w:trHeight w:val="248"/>
        </w:trPr>
        <w:tc>
          <w:tcPr>
            <w:tcW w:w="9212" w:type="dxa"/>
          </w:tcPr>
          <w:p w14:paraId="2B73EB82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trudniejszych zadań tekstowych</w:t>
            </w:r>
          </w:p>
        </w:tc>
      </w:tr>
      <w:tr w:rsidR="00880C9C" w:rsidRPr="00ED6CFD" w14:paraId="7FF6A660" w14:textId="77777777" w:rsidTr="00880C9C">
        <w:tc>
          <w:tcPr>
            <w:tcW w:w="9212" w:type="dxa"/>
          </w:tcPr>
          <w:p w14:paraId="454B9742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równań i nierówności</w:t>
            </w:r>
          </w:p>
        </w:tc>
      </w:tr>
    </w:tbl>
    <w:p w14:paraId="3459A431" w14:textId="77777777" w:rsidR="00880C9C" w:rsidRPr="00ED6CFD" w:rsidRDefault="00880C9C" w:rsidP="00880C9C">
      <w:pPr>
        <w:jc w:val="both"/>
        <w:rPr>
          <w:sz w:val="22"/>
          <w:szCs w:val="22"/>
        </w:rPr>
      </w:pPr>
    </w:p>
    <w:p w14:paraId="6DFCB441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129C1442" w14:textId="77777777" w:rsidR="00880C9C" w:rsidRPr="00ED6CFD" w:rsidRDefault="00880C9C" w:rsidP="00880C9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0F8E4882" w14:textId="77777777" w:rsidTr="00880C9C">
        <w:tc>
          <w:tcPr>
            <w:tcW w:w="9062" w:type="dxa"/>
          </w:tcPr>
          <w:p w14:paraId="08C1D829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przekształca wzór funkcji </w:t>
            </w:r>
            <w:r>
              <w:rPr>
                <w:sz w:val="22"/>
                <w:szCs w:val="22"/>
              </w:rPr>
              <w:t xml:space="preserve">danej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cx+d</m:t>
                  </m:r>
                </m:den>
              </m:f>
            </m:oMath>
            <w:r>
              <w:rPr>
                <w:sz w:val="22"/>
                <w:szCs w:val="22"/>
              </w:rPr>
              <w:t xml:space="preserve"> do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 xml:space="preserve"> oraz </w:t>
            </w:r>
            <w:r w:rsidRPr="00ED6CFD">
              <w:rPr>
                <w:sz w:val="22"/>
                <w:szCs w:val="22"/>
              </w:rPr>
              <w:t>szkicuje jej wykres</w:t>
            </w:r>
          </w:p>
        </w:tc>
      </w:tr>
      <w:tr w:rsidR="00880C9C" w:rsidRPr="00ED6CFD" w14:paraId="34E75BF2" w14:textId="77777777" w:rsidTr="00880C9C">
        <w:tc>
          <w:tcPr>
            <w:tcW w:w="9062" w:type="dxa"/>
          </w:tcPr>
          <w:p w14:paraId="60804BC3" w14:textId="77777777" w:rsidR="00880C9C" w:rsidRPr="00ED6CFD" w:rsidRDefault="00880C9C" w:rsidP="00880C9C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stosuje funkcje</w:t>
            </w:r>
            <w:r>
              <w:rPr>
                <w:bCs/>
                <w:color w:val="000000"/>
                <w:sz w:val="22"/>
                <w:szCs w:val="22"/>
              </w:rPr>
              <w:t xml:space="preserve"> i wyrażenia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wymierne do rozwiązywania zadań o podwyższonym stopniu trudności</w:t>
            </w:r>
          </w:p>
        </w:tc>
      </w:tr>
    </w:tbl>
    <w:p w14:paraId="2ABF202B" w14:textId="77777777" w:rsidR="00880C9C" w:rsidRPr="00ED6CFD" w:rsidRDefault="00880C9C" w:rsidP="00880C9C">
      <w:pPr>
        <w:rPr>
          <w:sz w:val="22"/>
          <w:szCs w:val="22"/>
        </w:rPr>
      </w:pPr>
    </w:p>
    <w:p w14:paraId="0141CF84" w14:textId="77777777" w:rsidR="00880C9C" w:rsidRPr="00ED6CFD" w:rsidRDefault="00880C9C" w:rsidP="00880C9C">
      <w:pPr>
        <w:pStyle w:val="Nagwek1"/>
        <w:rPr>
          <w:sz w:val="22"/>
          <w:szCs w:val="22"/>
        </w:rPr>
      </w:pPr>
      <w:r w:rsidRPr="00ED6CFD">
        <w:rPr>
          <w:sz w:val="22"/>
          <w:szCs w:val="22"/>
        </w:rPr>
        <w:t>4. TRYGONOMETRIA</w:t>
      </w:r>
    </w:p>
    <w:p w14:paraId="54C2AFC7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4BDE414E" w14:textId="77777777" w:rsidR="00880C9C" w:rsidRPr="00ED6CFD" w:rsidRDefault="00880C9C" w:rsidP="00880C9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4000039D" w14:textId="77777777" w:rsidTr="00880C9C">
        <w:tc>
          <w:tcPr>
            <w:tcW w:w="9062" w:type="dxa"/>
          </w:tcPr>
          <w:p w14:paraId="287C34BD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Pitagorasa i </w:t>
            </w:r>
            <w:r w:rsidRPr="001030BA">
              <w:rPr>
                <w:sz w:val="22"/>
                <w:szCs w:val="22"/>
              </w:rPr>
              <w:t>twierdzenie odwrotne do twierdzenie Pitagorasa</w:t>
            </w:r>
            <w:r w:rsidRPr="001030B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880C9C" w:rsidRPr="00ED6CFD" w14:paraId="5A40DC2E" w14:textId="77777777" w:rsidTr="00880C9C">
        <w:tc>
          <w:tcPr>
            <w:tcW w:w="9062" w:type="dxa"/>
          </w:tcPr>
          <w:p w14:paraId="5B97666A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wykorzystuje wzory na </w:t>
            </w:r>
            <w:r>
              <w:rPr>
                <w:sz w:val="22"/>
                <w:szCs w:val="22"/>
              </w:rPr>
              <w:t xml:space="preserve">długość </w:t>
            </w:r>
            <w:r w:rsidRPr="00ED6CFD">
              <w:rPr>
                <w:sz w:val="22"/>
                <w:szCs w:val="22"/>
              </w:rPr>
              <w:t>przekątn</w:t>
            </w:r>
            <w:r>
              <w:rPr>
                <w:sz w:val="22"/>
                <w:szCs w:val="22"/>
              </w:rPr>
              <w:t>ej</w:t>
            </w:r>
            <w:r w:rsidRPr="00ED6CFD">
              <w:rPr>
                <w:sz w:val="22"/>
                <w:szCs w:val="22"/>
              </w:rPr>
              <w:t xml:space="preserve"> kwadratu i wysokość trójkąta równobocznego</w:t>
            </w:r>
          </w:p>
        </w:tc>
      </w:tr>
      <w:tr w:rsidR="00880C9C" w:rsidRPr="00ED6CFD" w14:paraId="42F493BB" w14:textId="77777777" w:rsidTr="00880C9C">
        <w:tc>
          <w:tcPr>
            <w:tcW w:w="9062" w:type="dxa"/>
          </w:tcPr>
          <w:p w14:paraId="054BAB3A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wartości funkcji trygonometrycznych kąta ostrego w trójkącie prostokątnym</w:t>
            </w:r>
            <w:r>
              <w:rPr>
                <w:sz w:val="22"/>
                <w:szCs w:val="22"/>
              </w:rPr>
              <w:t xml:space="preserve"> o </w:t>
            </w:r>
            <w:r w:rsidRPr="00ED6CFD"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</w:rPr>
              <w:t>ych długościach</w:t>
            </w:r>
            <w:r w:rsidRPr="00ED6CFD">
              <w:rPr>
                <w:sz w:val="22"/>
                <w:szCs w:val="22"/>
              </w:rPr>
              <w:t xml:space="preserve"> bok</w:t>
            </w:r>
            <w:r>
              <w:rPr>
                <w:sz w:val="22"/>
                <w:szCs w:val="22"/>
              </w:rPr>
              <w:t>ów</w:t>
            </w:r>
            <w:r w:rsidRPr="00ED6CFD">
              <w:rPr>
                <w:sz w:val="22"/>
                <w:szCs w:val="22"/>
              </w:rPr>
              <w:t xml:space="preserve"> </w:t>
            </w:r>
          </w:p>
        </w:tc>
      </w:tr>
      <w:tr w:rsidR="00880C9C" w:rsidRPr="00ED6CFD" w14:paraId="59CB8A2D" w14:textId="77777777" w:rsidTr="00880C9C">
        <w:tc>
          <w:tcPr>
            <w:tcW w:w="9062" w:type="dxa"/>
          </w:tcPr>
          <w:p w14:paraId="3BD44799" w14:textId="77777777" w:rsidR="00880C9C" w:rsidRPr="00ED6CFD" w:rsidRDefault="00880C9C" w:rsidP="00880C9C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wartości funkcji trygonometrycznych kątów</w:t>
            </w:r>
            <w:r>
              <w:rPr>
                <w:sz w:val="22"/>
                <w:szCs w:val="22"/>
              </w:rPr>
              <w:t>:</w:t>
            </w:r>
            <w:r w:rsidRPr="00ED6CFD">
              <w:rPr>
                <w:sz w:val="22"/>
                <w:szCs w:val="22"/>
              </w:rPr>
              <w:t xml:space="preserve"> 30</w:t>
            </w:r>
            <w:r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45</w:t>
            </w:r>
            <w:r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60</w:t>
            </w:r>
            <w:r>
              <w:rPr>
                <w:sz w:val="22"/>
                <w:szCs w:val="22"/>
              </w:rPr>
              <w:t>°</w:t>
            </w:r>
          </w:p>
        </w:tc>
      </w:tr>
      <w:tr w:rsidR="00880C9C" w:rsidRPr="00ED6CFD" w14:paraId="1A16BFB3" w14:textId="77777777" w:rsidTr="00880C9C">
        <w:tc>
          <w:tcPr>
            <w:tcW w:w="9062" w:type="dxa"/>
          </w:tcPr>
          <w:p w14:paraId="7080D921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880C9C" w:rsidRPr="00ED6CFD" w14:paraId="21D6A227" w14:textId="77777777" w:rsidTr="00880C9C">
        <w:tc>
          <w:tcPr>
            <w:tcW w:w="9062" w:type="dxa"/>
          </w:tcPr>
          <w:p w14:paraId="75C5017A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odczytuje z tablic </w:t>
            </w:r>
            <w:r>
              <w:rPr>
                <w:sz w:val="22"/>
                <w:szCs w:val="22"/>
              </w:rPr>
              <w:t xml:space="preserve">miarę </w:t>
            </w:r>
            <w:r w:rsidRPr="00ED6CFD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ostr</w:t>
            </w:r>
            <w:r>
              <w:rPr>
                <w:sz w:val="22"/>
                <w:szCs w:val="22"/>
              </w:rPr>
              <w:t>ego</w:t>
            </w:r>
            <w:r w:rsidRPr="00ED6CFD">
              <w:rPr>
                <w:sz w:val="22"/>
                <w:szCs w:val="22"/>
              </w:rPr>
              <w:t>, gdy zna wartość jego funkcji trygonometrycznej</w:t>
            </w:r>
          </w:p>
        </w:tc>
      </w:tr>
      <w:tr w:rsidR="00880C9C" w:rsidRPr="00ED6CFD" w14:paraId="1A2F93C0" w14:textId="77777777" w:rsidTr="00880C9C">
        <w:tc>
          <w:tcPr>
            <w:tcW w:w="9062" w:type="dxa"/>
          </w:tcPr>
          <w:p w14:paraId="42177D52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związki między funkcjami trygonometrycznymi tego samego kąta</w:t>
            </w:r>
          </w:p>
        </w:tc>
      </w:tr>
      <w:tr w:rsidR="00880C9C" w:rsidRPr="00ED6CFD" w14:paraId="7D3D1FE5" w14:textId="77777777" w:rsidTr="00880C9C">
        <w:tc>
          <w:tcPr>
            <w:tcW w:w="9062" w:type="dxa"/>
          </w:tcPr>
          <w:p w14:paraId="2E43E1E0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>
              <w:rPr>
                <w:sz w:val="22"/>
                <w:szCs w:val="22"/>
              </w:rPr>
              <w:t>gdy</w:t>
            </w:r>
            <w:r w:rsidRPr="00ED6CFD">
              <w:rPr>
                <w:sz w:val="22"/>
                <w:szCs w:val="22"/>
              </w:rPr>
              <w:t xml:space="preserve"> dany</w:t>
            </w:r>
            <w:r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sinus lub cosinus kąta</w:t>
            </w:r>
          </w:p>
        </w:tc>
      </w:tr>
      <w:tr w:rsidR="00880C9C" w:rsidRPr="00ED6CFD" w14:paraId="150AD146" w14:textId="77777777" w:rsidTr="00880C9C">
        <w:tc>
          <w:tcPr>
            <w:tcW w:w="9062" w:type="dxa"/>
          </w:tcPr>
          <w:p w14:paraId="2CFD8602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880C9C" w:rsidRPr="00ED6CFD" w14:paraId="53594C88" w14:textId="77777777" w:rsidTr="00880C9C">
        <w:tc>
          <w:tcPr>
            <w:tcW w:w="9062" w:type="dxa"/>
          </w:tcPr>
          <w:p w14:paraId="5B0B1609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880C9C" w:rsidRPr="00ED6CFD" w14:paraId="78AD2BD6" w14:textId="77777777" w:rsidTr="00880C9C">
        <w:tc>
          <w:tcPr>
            <w:tcW w:w="9062" w:type="dxa"/>
          </w:tcPr>
          <w:p w14:paraId="23D9E183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ED6CFD">
              <w:rPr>
                <w:bCs/>
                <w:sz w:val="22"/>
                <w:szCs w:val="22"/>
              </w:rPr>
              <w:t>cza wartości funkcji trygonometrycznych kąta wypukłego, gdy dane są współrzędne 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</w:tc>
      </w:tr>
      <w:tr w:rsidR="00880C9C" w:rsidRPr="00ED6CFD" w14:paraId="5A5B93C2" w14:textId="77777777" w:rsidTr="00880C9C">
        <w:tc>
          <w:tcPr>
            <w:tcW w:w="9062" w:type="dxa"/>
          </w:tcPr>
          <w:p w14:paraId="2677BB5D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wzory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w:proofErr w:type="spellStart"/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w:proofErr w:type="spellEnd"/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 oblicz</w:t>
            </w:r>
            <w:r>
              <w:rPr>
                <w:sz w:val="22"/>
                <w:szCs w:val="22"/>
              </w:rPr>
              <w:t>ania</w:t>
            </w:r>
            <w:r w:rsidRPr="00ED6CFD">
              <w:rPr>
                <w:sz w:val="22"/>
                <w:szCs w:val="22"/>
              </w:rPr>
              <w:t xml:space="preserve"> wartości wyrażenia</w:t>
            </w:r>
          </w:p>
        </w:tc>
      </w:tr>
      <w:tr w:rsidR="00880C9C" w:rsidRPr="00ED6CFD" w14:paraId="6F33204A" w14:textId="77777777" w:rsidTr="00880C9C">
        <w:tc>
          <w:tcPr>
            <w:tcW w:w="9062" w:type="dxa"/>
          </w:tcPr>
          <w:p w14:paraId="0640636E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oblicza wartości </w:t>
            </w:r>
            <w:r w:rsidRPr="00ED6CFD">
              <w:rPr>
                <w:sz w:val="22"/>
                <w:szCs w:val="22"/>
              </w:rPr>
              <w:t>funkcji trygonometrycznych kątów rozwartych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tablic wartości funkcji trygonometrycznych</w:t>
            </w:r>
          </w:p>
        </w:tc>
      </w:tr>
      <w:tr w:rsidR="00880C9C" w:rsidRPr="00ED6CFD" w14:paraId="73607FC6" w14:textId="77777777" w:rsidTr="00880C9C">
        <w:tc>
          <w:tcPr>
            <w:tcW w:w="9062" w:type="dxa"/>
          </w:tcPr>
          <w:p w14:paraId="176AB2F8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ED6CFD">
              <w:rPr>
                <w:sz w:val="22"/>
                <w:szCs w:val="22"/>
              </w:rPr>
              <w:t xml:space="preserve"> oraz wzór na pole trójkąta równobocznego o boku </w:t>
            </w:r>
            <w:r w:rsidRPr="00ED6CFD">
              <w:rPr>
                <w:i/>
                <w:iCs/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</w:tr>
      <w:tr w:rsidR="00880C9C" w:rsidRPr="00ED6CFD" w14:paraId="6408C407" w14:textId="77777777" w:rsidTr="00880C9C">
        <w:tc>
          <w:tcPr>
            <w:tcW w:w="9062" w:type="dxa"/>
          </w:tcPr>
          <w:p w14:paraId="5812CB29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rozróżnia czworokąty: kwadrat, prostokąt, romb, równoległobok, trapez oraz zna ich własności</w:t>
            </w:r>
          </w:p>
        </w:tc>
      </w:tr>
      <w:tr w:rsidR="00880C9C" w:rsidRPr="00ED6CFD" w14:paraId="3F24104D" w14:textId="77777777" w:rsidTr="00880C9C">
        <w:tc>
          <w:tcPr>
            <w:tcW w:w="9062" w:type="dxa"/>
          </w:tcPr>
          <w:p w14:paraId="3F551C1B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 xml:space="preserve"> pola czworokątów</w:t>
            </w:r>
          </w:p>
        </w:tc>
      </w:tr>
      <w:tr w:rsidR="00880C9C" w:rsidRPr="00ED6CFD" w14:paraId="3214842E" w14:textId="77777777" w:rsidTr="00880C9C">
        <w:tc>
          <w:tcPr>
            <w:tcW w:w="9062" w:type="dxa"/>
          </w:tcPr>
          <w:p w14:paraId="6592214D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funkcje trygonometryczne do obliczania obwodów i pól podstawowych figur płaskich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</w:tbl>
    <w:p w14:paraId="581FA031" w14:textId="77777777" w:rsidR="00880C9C" w:rsidRPr="00ED6CFD" w:rsidRDefault="00880C9C" w:rsidP="00880C9C">
      <w:pPr>
        <w:jc w:val="both"/>
        <w:rPr>
          <w:sz w:val="22"/>
          <w:szCs w:val="22"/>
        </w:rPr>
      </w:pPr>
    </w:p>
    <w:p w14:paraId="50515C94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5C597F5E" w14:textId="77777777" w:rsidR="00880C9C" w:rsidRPr="00ED6CFD" w:rsidRDefault="00880C9C" w:rsidP="00880C9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4B3DB168" w14:textId="77777777" w:rsidTr="00880C9C">
        <w:tc>
          <w:tcPr>
            <w:tcW w:w="9062" w:type="dxa"/>
          </w:tcPr>
          <w:p w14:paraId="70781EAC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długości odcinków w trójkącie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twierdzenia Pitagorasa</w:t>
            </w:r>
          </w:p>
        </w:tc>
      </w:tr>
      <w:tr w:rsidR="00880C9C" w:rsidRPr="00ED6CFD" w14:paraId="5C68E1EA" w14:textId="77777777" w:rsidTr="00880C9C">
        <w:tc>
          <w:tcPr>
            <w:tcW w:w="9062" w:type="dxa"/>
          </w:tcPr>
          <w:p w14:paraId="18CBC59D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880C9C" w:rsidRPr="00ED6CFD" w14:paraId="7456BB09" w14:textId="77777777" w:rsidTr="00880C9C">
        <w:tc>
          <w:tcPr>
            <w:tcW w:w="9062" w:type="dxa"/>
          </w:tcPr>
          <w:p w14:paraId="3EAFAB98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880C9C" w:rsidRPr="00ED6CFD" w14:paraId="737FB50D" w14:textId="77777777" w:rsidTr="00880C9C">
        <w:tc>
          <w:tcPr>
            <w:tcW w:w="9062" w:type="dxa"/>
          </w:tcPr>
          <w:p w14:paraId="3E5239C9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880C9C" w:rsidRPr="00ED6CFD" w14:paraId="25FB3043" w14:textId="77777777" w:rsidTr="00880C9C">
        <w:tc>
          <w:tcPr>
            <w:tcW w:w="9062" w:type="dxa"/>
          </w:tcPr>
          <w:p w14:paraId="0551962F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</w:t>
            </w:r>
            <w:r>
              <w:rPr>
                <w:sz w:val="22"/>
                <w:szCs w:val="22"/>
              </w:rPr>
              <w:t xml:space="preserve"> trójkątów w</w:t>
            </w:r>
            <w:r w:rsidRPr="00ED6CFD">
              <w:rPr>
                <w:sz w:val="22"/>
                <w:szCs w:val="22"/>
              </w:rPr>
              <w:t xml:space="preserve"> zada</w:t>
            </w:r>
            <w:r>
              <w:rPr>
                <w:sz w:val="22"/>
                <w:szCs w:val="22"/>
              </w:rPr>
              <w:t>niach</w:t>
            </w:r>
            <w:r w:rsidRPr="00ED6CFD">
              <w:rPr>
                <w:sz w:val="22"/>
                <w:szCs w:val="22"/>
              </w:rPr>
              <w:t xml:space="preserve"> praktycznych</w:t>
            </w:r>
          </w:p>
        </w:tc>
      </w:tr>
      <w:tr w:rsidR="00880C9C" w:rsidRPr="00ED6CFD" w14:paraId="6CE25A82" w14:textId="77777777" w:rsidTr="00880C9C">
        <w:tc>
          <w:tcPr>
            <w:tcW w:w="9062" w:type="dxa"/>
          </w:tcPr>
          <w:p w14:paraId="3077541B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880C9C" w:rsidRPr="00ED6CFD" w14:paraId="08E3804D" w14:textId="77777777" w:rsidTr="00880C9C">
        <w:tc>
          <w:tcPr>
            <w:tcW w:w="9062" w:type="dxa"/>
          </w:tcPr>
          <w:p w14:paraId="42B7311A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związki między funkcjami trygonometrycznymi</w:t>
            </w:r>
            <w:r>
              <w:rPr>
                <w:sz w:val="22"/>
                <w:szCs w:val="22"/>
              </w:rPr>
              <w:t xml:space="preserve">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880C9C" w:rsidRPr="00ED6CFD" w14:paraId="7A8468AE" w14:textId="77777777" w:rsidTr="00880C9C">
        <w:tc>
          <w:tcPr>
            <w:tcW w:w="9062" w:type="dxa"/>
          </w:tcPr>
          <w:p w14:paraId="1ABDB2E3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880C9C" w:rsidRPr="00ED6CFD" w14:paraId="50A49A41" w14:textId="77777777" w:rsidTr="00880C9C">
        <w:tc>
          <w:tcPr>
            <w:tcW w:w="9062" w:type="dxa"/>
          </w:tcPr>
          <w:p w14:paraId="44B0E095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przekształca wyrażenia trygonometryczne, stosując związki między funkcjami trygonometrycznymi tego samego kąta</w:t>
            </w:r>
          </w:p>
        </w:tc>
      </w:tr>
      <w:tr w:rsidR="00880C9C" w:rsidRPr="00ED6CFD" w14:paraId="0CFBF2AA" w14:textId="77777777" w:rsidTr="00880C9C">
        <w:tc>
          <w:tcPr>
            <w:tcW w:w="9062" w:type="dxa"/>
          </w:tcPr>
          <w:p w14:paraId="55BE9F8E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 xml:space="preserve">oblicza wartości pozostałych funkcji trygonometrycznych, </w:t>
            </w:r>
            <w:r>
              <w:rPr>
                <w:sz w:val="22"/>
                <w:szCs w:val="22"/>
              </w:rPr>
              <w:t>gdy</w:t>
            </w:r>
            <w:r w:rsidRPr="00ED6CFD">
              <w:rPr>
                <w:sz w:val="22"/>
                <w:szCs w:val="22"/>
              </w:rPr>
              <w:t xml:space="preserve"> dany</w:t>
            </w:r>
            <w:r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tangens kąta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</w:tr>
      <w:tr w:rsidR="00880C9C" w:rsidRPr="00ED6CFD" w14:paraId="65D4F6AE" w14:textId="77777777" w:rsidTr="00880C9C">
        <w:tc>
          <w:tcPr>
            <w:tcW w:w="9062" w:type="dxa"/>
          </w:tcPr>
          <w:p w14:paraId="389922B3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</w:t>
            </w:r>
            <w:r>
              <w:rPr>
                <w:sz w:val="22"/>
                <w:szCs w:val="22"/>
              </w:rPr>
              <w:t xml:space="preserve"> w zadaniach o podwyższonym stopniu trudności</w:t>
            </w:r>
            <w:r w:rsidRPr="00ED6CFD">
              <w:rPr>
                <w:sz w:val="22"/>
                <w:szCs w:val="22"/>
              </w:rPr>
              <w:t xml:space="preserve"> wzór na pole trójkąta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  <w:r>
              <w:rPr>
                <w:sz w:val="22"/>
                <w:szCs w:val="22"/>
              </w:rPr>
              <w:t xml:space="preserve"> </w:t>
            </w:r>
          </w:p>
        </w:tc>
      </w:tr>
      <w:tr w:rsidR="00880C9C" w:rsidRPr="00ED6CFD" w14:paraId="7A617ECB" w14:textId="77777777" w:rsidTr="00880C9C">
        <w:tc>
          <w:tcPr>
            <w:tcW w:w="9062" w:type="dxa"/>
          </w:tcPr>
          <w:p w14:paraId="36086041" w14:textId="77777777" w:rsidR="00880C9C" w:rsidRPr="00ED6CFD" w:rsidDel="000870BA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wzór Herona do obliczania pola trójkąta</w:t>
            </w:r>
          </w:p>
        </w:tc>
      </w:tr>
      <w:tr w:rsidR="00880C9C" w:rsidRPr="00ED6CFD" w14:paraId="7C0C843C" w14:textId="77777777" w:rsidTr="00880C9C">
        <w:tc>
          <w:tcPr>
            <w:tcW w:w="9062" w:type="dxa"/>
          </w:tcPr>
          <w:p w14:paraId="094A2224" w14:textId="77777777" w:rsidR="00880C9C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880C9C" w:rsidRPr="00ED6CFD" w14:paraId="5308F2B6" w14:textId="77777777" w:rsidTr="00880C9C">
        <w:tc>
          <w:tcPr>
            <w:tcW w:w="9062" w:type="dxa"/>
          </w:tcPr>
          <w:p w14:paraId="0739E4BE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880C9C" w:rsidRPr="00ED6CFD" w14:paraId="4A28557E" w14:textId="77777777" w:rsidTr="00880C9C">
        <w:tc>
          <w:tcPr>
            <w:tcW w:w="9062" w:type="dxa"/>
          </w:tcPr>
          <w:p w14:paraId="195417F8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uzasadnia </w:t>
            </w:r>
            <w:r>
              <w:rPr>
                <w:sz w:val="22"/>
                <w:szCs w:val="22"/>
              </w:rPr>
              <w:t>związk</w:t>
            </w:r>
            <w:r w:rsidRPr="005E1593">
              <w:rPr>
                <w:sz w:val="22"/>
                <w:szCs w:val="22"/>
              </w:rPr>
              <w:t>i miarowe w czworokątach</w:t>
            </w:r>
          </w:p>
        </w:tc>
      </w:tr>
      <w:tr w:rsidR="00880C9C" w:rsidRPr="00ED6CFD" w14:paraId="16466B4E" w14:textId="77777777" w:rsidTr="00880C9C">
        <w:tc>
          <w:tcPr>
            <w:tcW w:w="9062" w:type="dxa"/>
          </w:tcPr>
          <w:p w14:paraId="086498CB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</w:tbl>
    <w:p w14:paraId="268F54B9" w14:textId="77777777" w:rsidR="00880C9C" w:rsidRPr="00ED6CFD" w:rsidRDefault="00880C9C" w:rsidP="00880C9C">
      <w:pPr>
        <w:jc w:val="both"/>
        <w:rPr>
          <w:sz w:val="22"/>
          <w:szCs w:val="22"/>
        </w:rPr>
      </w:pPr>
    </w:p>
    <w:p w14:paraId="63B1F853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3D906E0E" w14:textId="77777777" w:rsidR="00880C9C" w:rsidRPr="00ED6CFD" w:rsidRDefault="00880C9C" w:rsidP="00880C9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31549BB4" w14:textId="77777777" w:rsidTr="00880C9C">
        <w:tc>
          <w:tcPr>
            <w:tcW w:w="9062" w:type="dxa"/>
          </w:tcPr>
          <w:p w14:paraId="68DAEA1F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przeprowadza dowód twierdzenia Pitagorasa i twierdzenia odwrotnego do twierdzenia Pitagorasa</w:t>
            </w:r>
          </w:p>
        </w:tc>
      </w:tr>
      <w:tr w:rsidR="00880C9C" w:rsidRPr="00ED6CFD" w14:paraId="3488F379" w14:textId="77777777" w:rsidTr="00880C9C">
        <w:tc>
          <w:tcPr>
            <w:tcW w:w="9062" w:type="dxa"/>
          </w:tcPr>
          <w:p w14:paraId="15E60636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o znacznym stopniu trudności z zastosowaniem trygonometrii</w:t>
            </w:r>
            <w:r>
              <w:rPr>
                <w:sz w:val="22"/>
                <w:szCs w:val="22"/>
              </w:rPr>
              <w:t>, w tym zadania na dowodzenie związków miarowych w trójkątach i czworokątach</w:t>
            </w:r>
          </w:p>
        </w:tc>
      </w:tr>
    </w:tbl>
    <w:p w14:paraId="04F14918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</w:p>
    <w:p w14:paraId="378DD2EB" w14:textId="77777777" w:rsidR="00880C9C" w:rsidRPr="00ED6CFD" w:rsidRDefault="00880C9C" w:rsidP="00880C9C">
      <w:pPr>
        <w:pStyle w:val="Nagwek1"/>
        <w:rPr>
          <w:sz w:val="22"/>
          <w:szCs w:val="22"/>
        </w:rPr>
      </w:pPr>
      <w:r w:rsidRPr="00ED6CFD">
        <w:rPr>
          <w:sz w:val="22"/>
          <w:szCs w:val="22"/>
        </w:rPr>
        <w:t>5. PLANIMETRIA</w:t>
      </w:r>
    </w:p>
    <w:p w14:paraId="56E159DC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1E413A9F" w14:textId="77777777" w:rsidR="00880C9C" w:rsidRPr="00ED6CFD" w:rsidRDefault="00880C9C" w:rsidP="00880C9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11FA9002" w14:textId="77777777" w:rsidTr="00880C9C">
        <w:tc>
          <w:tcPr>
            <w:tcW w:w="9062" w:type="dxa"/>
          </w:tcPr>
          <w:p w14:paraId="4772963D" w14:textId="77777777" w:rsidR="00880C9C" w:rsidRPr="00C00ACB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880C9C" w:rsidRPr="00ED6CFD" w14:paraId="687C59AE" w14:textId="77777777" w:rsidTr="00880C9C">
        <w:tc>
          <w:tcPr>
            <w:tcW w:w="9062" w:type="dxa"/>
          </w:tcPr>
          <w:p w14:paraId="54735B24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880C9C" w:rsidRPr="00ED6CFD" w14:paraId="7F782A37" w14:textId="77777777" w:rsidTr="00880C9C">
        <w:tc>
          <w:tcPr>
            <w:tcW w:w="9062" w:type="dxa"/>
          </w:tcPr>
          <w:p w14:paraId="05894DBE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określa wzajemne położenie dwóch okręgów, </w:t>
            </w:r>
            <w:r>
              <w:rPr>
                <w:bCs/>
                <w:sz w:val="22"/>
                <w:szCs w:val="22"/>
              </w:rPr>
              <w:t>gdy</w:t>
            </w:r>
            <w:r w:rsidRPr="005E1593">
              <w:rPr>
                <w:bCs/>
                <w:sz w:val="22"/>
                <w:szCs w:val="22"/>
              </w:rPr>
              <w:t xml:space="preserve"> dane</w:t>
            </w:r>
            <w:r>
              <w:rPr>
                <w:bCs/>
                <w:sz w:val="22"/>
                <w:szCs w:val="22"/>
              </w:rPr>
              <w:t xml:space="preserve"> są</w:t>
            </w:r>
            <w:r w:rsidRPr="005E1593">
              <w:rPr>
                <w:bCs/>
                <w:sz w:val="22"/>
                <w:szCs w:val="22"/>
              </w:rPr>
              <w:t xml:space="preserve"> promienie tych okręgów oraz odległość </w:t>
            </w:r>
            <w:r>
              <w:rPr>
                <w:bCs/>
                <w:sz w:val="22"/>
                <w:szCs w:val="22"/>
              </w:rPr>
              <w:t xml:space="preserve">między </w:t>
            </w:r>
            <w:r w:rsidRPr="005E1593">
              <w:rPr>
                <w:bCs/>
                <w:sz w:val="22"/>
                <w:szCs w:val="22"/>
              </w:rPr>
              <w:t>ich środk</w:t>
            </w:r>
            <w:r>
              <w:rPr>
                <w:bCs/>
                <w:sz w:val="22"/>
                <w:szCs w:val="22"/>
              </w:rPr>
              <w:t>ami</w:t>
            </w:r>
            <w:r w:rsidRPr="00ED6CF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80C9C" w:rsidRPr="00ED6CFD" w14:paraId="3CAD8D90" w14:textId="77777777" w:rsidTr="00880C9C">
        <w:tc>
          <w:tcPr>
            <w:tcW w:w="9062" w:type="dxa"/>
          </w:tcPr>
          <w:p w14:paraId="3FF88906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styczność okręgów</w:t>
            </w:r>
            <w:r w:rsidRPr="005E1593">
              <w:rPr>
                <w:bCs/>
                <w:sz w:val="22"/>
                <w:szCs w:val="22"/>
              </w:rPr>
              <w:t xml:space="preserve"> 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880C9C" w:rsidRPr="00ED6CFD" w14:paraId="085CD657" w14:textId="77777777" w:rsidTr="00880C9C">
        <w:tc>
          <w:tcPr>
            <w:tcW w:w="9062" w:type="dxa"/>
          </w:tcPr>
          <w:p w14:paraId="691C93BE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pole koła i pole wycinka koła</w:t>
            </w:r>
          </w:p>
        </w:tc>
      </w:tr>
      <w:tr w:rsidR="00880C9C" w:rsidRPr="00ED6CFD" w14:paraId="0942D2D9" w14:textId="77777777" w:rsidTr="00880C9C">
        <w:tc>
          <w:tcPr>
            <w:tcW w:w="9062" w:type="dxa"/>
          </w:tcPr>
          <w:p w14:paraId="6C9773D0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pole figur</w:t>
            </w:r>
            <w:r>
              <w:rPr>
                <w:sz w:val="22"/>
                <w:szCs w:val="22"/>
              </w:rPr>
              <w:t>y,</w:t>
            </w:r>
            <w:r w:rsidRPr="00ED6CFD">
              <w:rPr>
                <w:sz w:val="22"/>
                <w:szCs w:val="22"/>
              </w:rPr>
              <w:t xml:space="preserve"> stosując wzór na pole koła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 pole wycinka koła w prostych sytuacjach</w:t>
            </w:r>
          </w:p>
        </w:tc>
      </w:tr>
      <w:tr w:rsidR="00880C9C" w:rsidRPr="00ED6CFD" w14:paraId="7BB28736" w14:textId="77777777" w:rsidTr="00880C9C">
        <w:tc>
          <w:tcPr>
            <w:tcW w:w="9062" w:type="dxa"/>
          </w:tcPr>
          <w:p w14:paraId="639F920A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określa wzajemne położenie okręgu i prostej, porównując odległość jego środka od prostej z</w:t>
            </w:r>
            <w:r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promieni</w:t>
            </w:r>
            <w:r>
              <w:rPr>
                <w:bCs/>
                <w:sz w:val="22"/>
                <w:szCs w:val="22"/>
              </w:rPr>
              <w:t>em</w:t>
            </w:r>
            <w:r w:rsidRPr="00ED6CFD">
              <w:rPr>
                <w:bCs/>
                <w:sz w:val="22"/>
                <w:szCs w:val="22"/>
              </w:rPr>
              <w:t xml:space="preserve"> okręgu </w:t>
            </w:r>
          </w:p>
        </w:tc>
      </w:tr>
      <w:tr w:rsidR="00880C9C" w:rsidRPr="00ED6CFD" w14:paraId="35CF49CD" w14:textId="77777777" w:rsidTr="00880C9C">
        <w:tc>
          <w:tcPr>
            <w:tcW w:w="9062" w:type="dxa"/>
          </w:tcPr>
          <w:p w14:paraId="0AFA0CF2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rozpoznaje kąty wpisane w okr</w:t>
            </w:r>
            <w:r>
              <w:rPr>
                <w:bCs/>
                <w:sz w:val="22"/>
                <w:szCs w:val="22"/>
              </w:rPr>
              <w:t>ąg</w:t>
            </w:r>
            <w:r w:rsidRPr="00ED6CFD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</w:tc>
      </w:tr>
      <w:tr w:rsidR="00880C9C" w:rsidRPr="00ED6CFD" w14:paraId="2E94E863" w14:textId="77777777" w:rsidTr="00880C9C">
        <w:tc>
          <w:tcPr>
            <w:tcW w:w="9062" w:type="dxa"/>
          </w:tcPr>
          <w:p w14:paraId="6C4F058D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o kącie środkowym i wpisanym, opartych na tym samym łuku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oraz wnioski z tego twierdzenia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880C9C" w:rsidRPr="00ED6CFD" w14:paraId="273BCFFB" w14:textId="77777777" w:rsidTr="00880C9C">
        <w:tc>
          <w:tcPr>
            <w:tcW w:w="9062" w:type="dxa"/>
          </w:tcPr>
          <w:p w14:paraId="21A3E2AD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okręg</w:t>
            </w:r>
            <w:r>
              <w:rPr>
                <w:bCs/>
                <w:sz w:val="22"/>
                <w:szCs w:val="22"/>
              </w:rPr>
              <w:t>u</w:t>
            </w:r>
            <w:r w:rsidRPr="00ED6CFD">
              <w:rPr>
                <w:bCs/>
                <w:sz w:val="22"/>
                <w:szCs w:val="22"/>
              </w:rPr>
              <w:t xml:space="preserve"> opisan</w:t>
            </w:r>
            <w:r>
              <w:rPr>
                <w:bCs/>
                <w:sz w:val="22"/>
                <w:szCs w:val="22"/>
              </w:rPr>
              <w:t>ego</w:t>
            </w:r>
            <w:r w:rsidRPr="00ED6CFD">
              <w:rPr>
                <w:bCs/>
                <w:sz w:val="22"/>
                <w:szCs w:val="22"/>
              </w:rPr>
              <w:t xml:space="preserve"> na trójkącie równobocznym lub prostokątnym</w:t>
            </w:r>
          </w:p>
        </w:tc>
      </w:tr>
      <w:tr w:rsidR="00880C9C" w:rsidRPr="00ED6CFD" w14:paraId="5CB3A971" w14:textId="77777777" w:rsidTr="00880C9C">
        <w:tc>
          <w:tcPr>
            <w:tcW w:w="9062" w:type="dxa"/>
          </w:tcPr>
          <w:p w14:paraId="3CA68E73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Pr="00ED6CFD">
              <w:rPr>
                <w:bCs/>
                <w:sz w:val="22"/>
                <w:szCs w:val="22"/>
              </w:rPr>
              <w:t>okręgu opisanego na dowolnym trójkącie w zadaniach z planimetrii w prostych przypadkach</w:t>
            </w:r>
          </w:p>
        </w:tc>
      </w:tr>
      <w:tr w:rsidR="00880C9C" w:rsidRPr="00ED6CFD" w14:paraId="6781F319" w14:textId="77777777" w:rsidTr="00880C9C">
        <w:tc>
          <w:tcPr>
            <w:tcW w:w="9062" w:type="dxa"/>
          </w:tcPr>
          <w:p w14:paraId="737841D1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</w:tc>
      </w:tr>
      <w:tr w:rsidR="00880C9C" w:rsidRPr="00ED6CFD" w14:paraId="6B9796FD" w14:textId="77777777" w:rsidTr="00880C9C">
        <w:tc>
          <w:tcPr>
            <w:tcW w:w="9062" w:type="dxa"/>
          </w:tcPr>
          <w:p w14:paraId="7F57EFCD" w14:textId="77777777" w:rsidR="00880C9C" w:rsidRPr="00ED6CFD" w:rsidRDefault="00880C9C" w:rsidP="00880C9C">
            <w:pPr>
              <w:pStyle w:val="Akapitzlist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880C9C" w:rsidRPr="00ED6CFD" w14:paraId="54912603" w14:textId="77777777" w:rsidTr="00880C9C">
        <w:tc>
          <w:tcPr>
            <w:tcW w:w="9062" w:type="dxa"/>
          </w:tcPr>
          <w:p w14:paraId="31884A24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własności wielokątów foremnych</w:t>
            </w:r>
          </w:p>
        </w:tc>
      </w:tr>
      <w:tr w:rsidR="00880C9C" w:rsidRPr="00ED6CFD" w14:paraId="521E04F3" w14:textId="77777777" w:rsidTr="00880C9C">
        <w:tc>
          <w:tcPr>
            <w:tcW w:w="9062" w:type="dxa"/>
          </w:tcPr>
          <w:p w14:paraId="5F6C203F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 xml:space="preserve"> miarę kąta wewnętrznego danego wielokąta foremnego</w:t>
            </w:r>
          </w:p>
        </w:tc>
      </w:tr>
      <w:tr w:rsidR="00880C9C" w:rsidRPr="00ED6CFD" w14:paraId="6CA7F0A5" w14:textId="77777777" w:rsidTr="00880C9C">
        <w:tc>
          <w:tcPr>
            <w:tcW w:w="9062" w:type="dxa"/>
          </w:tcPr>
          <w:p w14:paraId="64B0C5FA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</w:t>
            </w:r>
            <w:r w:rsidRPr="00ED6CFD">
              <w:rPr>
                <w:sz w:val="22"/>
                <w:szCs w:val="22"/>
              </w:rPr>
              <w:t xml:space="preserve"> liczbę boków wielokąta foremnego</w:t>
            </w:r>
            <w:r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znając sumę miar jego kątów wewnętrznych </w:t>
            </w:r>
          </w:p>
        </w:tc>
      </w:tr>
      <w:tr w:rsidR="00880C9C" w:rsidRPr="00ED6CFD" w14:paraId="685839D8" w14:textId="77777777" w:rsidTr="00880C9C">
        <w:tc>
          <w:tcPr>
            <w:tcW w:w="9062" w:type="dxa"/>
          </w:tcPr>
          <w:p w14:paraId="01C7C835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ED6CFD">
              <w:rPr>
                <w:sz w:val="22"/>
                <w:szCs w:val="22"/>
              </w:rPr>
              <w:t>cza promie</w:t>
            </w:r>
            <w:r>
              <w:rPr>
                <w:sz w:val="22"/>
                <w:szCs w:val="22"/>
              </w:rPr>
              <w:t>ń</w:t>
            </w:r>
            <w:r w:rsidRPr="00ED6CFD">
              <w:rPr>
                <w:sz w:val="22"/>
                <w:szCs w:val="22"/>
              </w:rPr>
              <w:t xml:space="preserve"> okręgu opisanego</w:t>
            </w:r>
            <w:r>
              <w:rPr>
                <w:sz w:val="22"/>
                <w:szCs w:val="22"/>
              </w:rPr>
              <w:t xml:space="preserve"> na wielokącie foremnym i wpisanego</w:t>
            </w:r>
            <w:r w:rsidRPr="00ED6CFD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wielokąt foremnym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880C9C" w:rsidRPr="00ED6CFD" w14:paraId="4D03B541" w14:textId="77777777" w:rsidTr="00880C9C">
        <w:tc>
          <w:tcPr>
            <w:tcW w:w="9062" w:type="dxa"/>
          </w:tcPr>
          <w:p w14:paraId="1BB01433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sinusów do rozwiązywania trójkątów w prostych </w:t>
            </w:r>
            <w:r>
              <w:rPr>
                <w:sz w:val="22"/>
                <w:szCs w:val="22"/>
              </w:rPr>
              <w:t>przypadk</w:t>
            </w:r>
            <w:r w:rsidRPr="00ED6CFD">
              <w:rPr>
                <w:sz w:val="22"/>
                <w:szCs w:val="22"/>
              </w:rPr>
              <w:t>ach</w:t>
            </w:r>
            <w:r>
              <w:rPr>
                <w:sz w:val="22"/>
                <w:szCs w:val="22"/>
              </w:rPr>
              <w:t>, także osadzonych w kontekście praktycznym</w:t>
            </w:r>
          </w:p>
        </w:tc>
      </w:tr>
      <w:tr w:rsidR="00880C9C" w:rsidRPr="00ED6CFD" w14:paraId="0C472BD1" w14:textId="77777777" w:rsidTr="00880C9C">
        <w:tc>
          <w:tcPr>
            <w:tcW w:w="9062" w:type="dxa"/>
          </w:tcPr>
          <w:p w14:paraId="224D5874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cosinusów do rozwiązywania trójkątów w prostych </w:t>
            </w:r>
            <w:r>
              <w:rPr>
                <w:sz w:val="22"/>
                <w:szCs w:val="22"/>
              </w:rPr>
              <w:t>przypadk</w:t>
            </w:r>
            <w:r w:rsidRPr="00ED6CFD">
              <w:rPr>
                <w:sz w:val="22"/>
                <w:szCs w:val="22"/>
              </w:rPr>
              <w:t>ach</w:t>
            </w:r>
            <w:r>
              <w:rPr>
                <w:sz w:val="22"/>
                <w:szCs w:val="22"/>
              </w:rPr>
              <w:t>, także osadzonych w kontekście praktycznym</w:t>
            </w:r>
          </w:p>
        </w:tc>
      </w:tr>
      <w:tr w:rsidR="00880C9C" w:rsidRPr="00ED6CFD" w14:paraId="466695DE" w14:textId="77777777" w:rsidTr="00880C9C">
        <w:tc>
          <w:tcPr>
            <w:tcW w:w="9062" w:type="dxa"/>
          </w:tcPr>
          <w:p w14:paraId="2168A3F4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14:paraId="68903166" w14:textId="77777777" w:rsidR="00880C9C" w:rsidRPr="00ED6CFD" w:rsidRDefault="00880C9C" w:rsidP="00880C9C">
      <w:pPr>
        <w:jc w:val="both"/>
        <w:rPr>
          <w:sz w:val="22"/>
          <w:szCs w:val="22"/>
        </w:rPr>
      </w:pPr>
    </w:p>
    <w:p w14:paraId="7EC40864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4182EB93" w14:textId="77777777" w:rsidR="00880C9C" w:rsidRPr="00ED6CFD" w:rsidRDefault="00880C9C" w:rsidP="00880C9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0FA82540" w14:textId="77777777" w:rsidTr="00880C9C">
        <w:tc>
          <w:tcPr>
            <w:tcW w:w="9062" w:type="dxa"/>
          </w:tcPr>
          <w:p w14:paraId="56943AFF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wykorzystuje styczność okręgów </w:t>
            </w:r>
            <w:r w:rsidRPr="005E1593">
              <w:rPr>
                <w:bCs/>
                <w:sz w:val="22"/>
                <w:szCs w:val="22"/>
              </w:rPr>
              <w:t>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 trudniejszych przypadkach</w:t>
            </w:r>
            <w:r w:rsidRPr="00ED6CFD" w:rsidDel="00EC30FF">
              <w:rPr>
                <w:sz w:val="22"/>
                <w:szCs w:val="22"/>
              </w:rPr>
              <w:t xml:space="preserve"> </w:t>
            </w:r>
          </w:p>
        </w:tc>
      </w:tr>
      <w:tr w:rsidR="00880C9C" w:rsidRPr="00ED6CFD" w14:paraId="4D7EFE9E" w14:textId="77777777" w:rsidTr="00880C9C">
        <w:tc>
          <w:tcPr>
            <w:tcW w:w="9062" w:type="dxa"/>
          </w:tcPr>
          <w:p w14:paraId="40A9CF35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pol</w:t>
            </w:r>
            <w:r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figur</w:t>
            </w:r>
            <w:r>
              <w:rPr>
                <w:sz w:val="22"/>
                <w:szCs w:val="22"/>
              </w:rPr>
              <w:t>y,</w:t>
            </w:r>
            <w:r w:rsidRPr="00ED6C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stosując wzory na</w:t>
            </w:r>
            <w:r w:rsidRPr="00ED6CFD">
              <w:rPr>
                <w:sz w:val="22"/>
                <w:szCs w:val="22"/>
              </w:rPr>
              <w:t xml:space="preserve"> pol</w:t>
            </w:r>
            <w:r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koła i </w:t>
            </w:r>
            <w:r>
              <w:rPr>
                <w:sz w:val="22"/>
                <w:szCs w:val="22"/>
              </w:rPr>
              <w:t>pole wycinka kołowego</w:t>
            </w:r>
          </w:p>
        </w:tc>
      </w:tr>
      <w:tr w:rsidR="00880C9C" w:rsidRPr="00ED6CFD" w14:paraId="7FF6AAF3" w14:textId="77777777" w:rsidTr="00880C9C">
        <w:tc>
          <w:tcPr>
            <w:tcW w:w="9062" w:type="dxa"/>
          </w:tcPr>
          <w:p w14:paraId="1BFACF7D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wykorzystuje twierdzenie o odcinkach stycznych do rozwiązywania zadań</w:t>
            </w:r>
          </w:p>
        </w:tc>
      </w:tr>
      <w:tr w:rsidR="00880C9C" w:rsidRPr="00ED6CFD" w14:paraId="3AA34BF3" w14:textId="77777777" w:rsidTr="00880C9C">
        <w:tc>
          <w:tcPr>
            <w:tcW w:w="9062" w:type="dxa"/>
          </w:tcPr>
          <w:p w14:paraId="3509237D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880C9C" w:rsidRPr="00ED6CFD" w14:paraId="59FD038F" w14:textId="77777777" w:rsidTr="00880C9C">
        <w:tc>
          <w:tcPr>
            <w:tcW w:w="9062" w:type="dxa"/>
          </w:tcPr>
          <w:p w14:paraId="25A58571" w14:textId="77777777" w:rsidR="00880C9C" w:rsidRPr="005E1593" w:rsidRDefault="00880C9C" w:rsidP="00880C9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kącie między styczną a cięciwą okręgu 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 trudniejszych przypadkach</w:t>
            </w:r>
          </w:p>
        </w:tc>
      </w:tr>
      <w:tr w:rsidR="00880C9C" w:rsidRPr="00ED6CFD" w14:paraId="40CFF179" w14:textId="77777777" w:rsidTr="00880C9C">
        <w:tc>
          <w:tcPr>
            <w:tcW w:w="9062" w:type="dxa"/>
          </w:tcPr>
          <w:p w14:paraId="5A7E780A" w14:textId="77777777" w:rsidR="00880C9C" w:rsidRPr="005E1593" w:rsidRDefault="00880C9C" w:rsidP="00880C9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cięciwach do wyznaczania długości odcinków</w:t>
            </w:r>
            <w:r>
              <w:rPr>
                <w:bCs/>
                <w:sz w:val="22"/>
                <w:szCs w:val="22"/>
              </w:rPr>
              <w:t xml:space="preserve"> w okręgach</w:t>
            </w:r>
          </w:p>
        </w:tc>
      </w:tr>
      <w:tr w:rsidR="00880C9C" w:rsidRPr="00ED6CFD" w14:paraId="44A679E1" w14:textId="77777777" w:rsidTr="00880C9C">
        <w:tc>
          <w:tcPr>
            <w:tcW w:w="9062" w:type="dxa"/>
          </w:tcPr>
          <w:p w14:paraId="046F80A2" w14:textId="77777777" w:rsidR="00880C9C" w:rsidRPr="005E1593" w:rsidRDefault="00880C9C" w:rsidP="00880C9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>
              <w:rPr>
                <w:sz w:val="22"/>
                <w:szCs w:val="22"/>
              </w:rPr>
              <w:t xml:space="preserve"> do obliczania pola trójkąta</w:t>
            </w:r>
          </w:p>
        </w:tc>
      </w:tr>
      <w:tr w:rsidR="00880C9C" w:rsidRPr="00ED6CFD" w14:paraId="77E0217B" w14:textId="77777777" w:rsidTr="00880C9C">
        <w:tc>
          <w:tcPr>
            <w:tcW w:w="9062" w:type="dxa"/>
          </w:tcPr>
          <w:p w14:paraId="419E7AF7" w14:textId="77777777" w:rsidR="00880C9C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⋅r</m:t>
              </m:r>
            </m:oMath>
          </w:p>
        </w:tc>
      </w:tr>
      <w:tr w:rsidR="00880C9C" w:rsidRPr="00ED6CFD" w14:paraId="5430ED36" w14:textId="77777777" w:rsidTr="00880C9C">
        <w:tc>
          <w:tcPr>
            <w:tcW w:w="9062" w:type="dxa"/>
          </w:tcPr>
          <w:p w14:paraId="6C715E06" w14:textId="77777777" w:rsidR="00880C9C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</w:tc>
      </w:tr>
      <w:tr w:rsidR="00880C9C" w:rsidRPr="00ED6CFD" w14:paraId="1B306D2D" w14:textId="77777777" w:rsidTr="00880C9C">
        <w:tc>
          <w:tcPr>
            <w:tcW w:w="9062" w:type="dxa"/>
          </w:tcPr>
          <w:p w14:paraId="74091325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okręg</w:t>
            </w:r>
            <w:r>
              <w:rPr>
                <w:bCs/>
                <w:sz w:val="22"/>
                <w:szCs w:val="22"/>
              </w:rPr>
              <w:t>u</w:t>
            </w:r>
            <w:r w:rsidRPr="00ED6CFD">
              <w:rPr>
                <w:bCs/>
                <w:sz w:val="22"/>
                <w:szCs w:val="22"/>
              </w:rPr>
              <w:t xml:space="preserve"> opisan</w:t>
            </w:r>
            <w:r>
              <w:rPr>
                <w:bCs/>
                <w:sz w:val="22"/>
                <w:szCs w:val="22"/>
              </w:rPr>
              <w:t>ego</w:t>
            </w:r>
            <w:r w:rsidRPr="00ED6CFD">
              <w:rPr>
                <w:bCs/>
                <w:sz w:val="22"/>
                <w:szCs w:val="22"/>
              </w:rPr>
              <w:t xml:space="preserve"> na trójkącie</w:t>
            </w:r>
          </w:p>
        </w:tc>
      </w:tr>
      <w:tr w:rsidR="00880C9C" w:rsidRPr="00ED6CFD" w14:paraId="438EEF26" w14:textId="77777777" w:rsidTr="00880C9C">
        <w:tc>
          <w:tcPr>
            <w:tcW w:w="9062" w:type="dxa"/>
          </w:tcPr>
          <w:p w14:paraId="2BD91F35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okręg</w:t>
            </w:r>
            <w:r>
              <w:rPr>
                <w:bCs/>
                <w:sz w:val="22"/>
                <w:szCs w:val="22"/>
              </w:rPr>
              <w:t>u</w:t>
            </w:r>
            <w:r w:rsidRPr="00ED6CFD">
              <w:rPr>
                <w:bCs/>
                <w:sz w:val="22"/>
                <w:szCs w:val="22"/>
              </w:rPr>
              <w:t xml:space="preserve"> wpisan</w:t>
            </w:r>
            <w:r>
              <w:rPr>
                <w:bCs/>
                <w:sz w:val="22"/>
                <w:szCs w:val="22"/>
              </w:rPr>
              <w:t>ego</w:t>
            </w:r>
            <w:r w:rsidRPr="00ED6CFD">
              <w:rPr>
                <w:bCs/>
                <w:sz w:val="22"/>
                <w:szCs w:val="22"/>
              </w:rPr>
              <w:t xml:space="preserve"> w trójkąt</w:t>
            </w:r>
          </w:p>
        </w:tc>
      </w:tr>
      <w:tr w:rsidR="00880C9C" w:rsidRPr="00ED6CFD" w14:paraId="12DD80E0" w14:textId="77777777" w:rsidTr="00880C9C">
        <w:tc>
          <w:tcPr>
            <w:tcW w:w="9062" w:type="dxa"/>
          </w:tcPr>
          <w:p w14:paraId="5D7955CD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sinusów i cosinusów do rozwiązywania trójkątów</w:t>
            </w:r>
            <w:r>
              <w:rPr>
                <w:bCs/>
                <w:sz w:val="22"/>
                <w:szCs w:val="22"/>
              </w:rPr>
              <w:t xml:space="preserve"> oraz do rozwiązywania zadań</w:t>
            </w:r>
            <w:r>
              <w:rPr>
                <w:sz w:val="22"/>
                <w:szCs w:val="22"/>
              </w:rPr>
              <w:t xml:space="preserve"> osadzonych w kontekście praktycznym</w:t>
            </w:r>
          </w:p>
        </w:tc>
      </w:tr>
    </w:tbl>
    <w:p w14:paraId="56A5DE53" w14:textId="77777777" w:rsidR="00880C9C" w:rsidRPr="00ED6CFD" w:rsidRDefault="00880C9C" w:rsidP="00880C9C">
      <w:pPr>
        <w:jc w:val="both"/>
        <w:rPr>
          <w:sz w:val="22"/>
          <w:szCs w:val="22"/>
        </w:rPr>
      </w:pPr>
    </w:p>
    <w:p w14:paraId="344F04E6" w14:textId="77777777" w:rsidR="00880C9C" w:rsidRPr="00ED6CFD" w:rsidRDefault="00880C9C" w:rsidP="00880C9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567BB0DD" w14:textId="77777777" w:rsidR="00880C9C" w:rsidRPr="00ED6CFD" w:rsidRDefault="00880C9C" w:rsidP="00880C9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80C9C" w:rsidRPr="00ED6CFD" w14:paraId="55BBC422" w14:textId="77777777" w:rsidTr="00880C9C">
        <w:tc>
          <w:tcPr>
            <w:tcW w:w="9062" w:type="dxa"/>
          </w:tcPr>
          <w:p w14:paraId="623CE8CC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zależności w wielokątach foremnych</w:t>
            </w:r>
            <w:r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o podwyższonym stopniu trudności</w:t>
            </w:r>
          </w:p>
        </w:tc>
      </w:tr>
      <w:tr w:rsidR="00880C9C" w:rsidRPr="00ED6CFD" w14:paraId="46C5960D" w14:textId="77777777" w:rsidTr="00880C9C">
        <w:tc>
          <w:tcPr>
            <w:tcW w:w="9062" w:type="dxa"/>
          </w:tcPr>
          <w:p w14:paraId="1F602704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zna i potrafi wykonać konstrukcję pięciokąta foremnego </w:t>
            </w:r>
          </w:p>
        </w:tc>
      </w:tr>
      <w:tr w:rsidR="00880C9C" w:rsidRPr="00ED6CFD" w14:paraId="7B8EB4C9" w14:textId="77777777" w:rsidTr="00880C9C">
        <w:tc>
          <w:tcPr>
            <w:tcW w:w="9062" w:type="dxa"/>
          </w:tcPr>
          <w:p w14:paraId="251A4325" w14:textId="77777777" w:rsidR="00880C9C" w:rsidRPr="00ED6CFD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 kątach</w:t>
            </w:r>
            <w:r>
              <w:rPr>
                <w:sz w:val="22"/>
                <w:szCs w:val="22"/>
              </w:rPr>
              <w:t xml:space="preserve"> środkowym i wpisanym</w:t>
            </w:r>
            <w:r w:rsidRPr="00ED6CFD">
              <w:rPr>
                <w:sz w:val="22"/>
                <w:szCs w:val="22"/>
              </w:rPr>
              <w:t xml:space="preserve"> w okręgu</w:t>
            </w:r>
            <w:r>
              <w:rPr>
                <w:sz w:val="22"/>
                <w:szCs w:val="22"/>
              </w:rPr>
              <w:t xml:space="preserve"> oraz o kątach wpisanych, opartych na tym samym łuku</w:t>
            </w:r>
          </w:p>
        </w:tc>
      </w:tr>
      <w:tr w:rsidR="00880C9C" w:rsidRPr="00ED6CFD" w14:paraId="081E2C7E" w14:textId="77777777" w:rsidTr="00880C9C">
        <w:tc>
          <w:tcPr>
            <w:tcW w:w="9062" w:type="dxa"/>
          </w:tcPr>
          <w:p w14:paraId="2CBA74C3" w14:textId="77777777" w:rsidR="00880C9C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</w:t>
            </w:r>
            <w:r>
              <w:rPr>
                <w:sz w:val="22"/>
                <w:szCs w:val="22"/>
              </w:rPr>
              <w:t xml:space="preserve"> cięciwach w okręgu</w:t>
            </w:r>
          </w:p>
        </w:tc>
      </w:tr>
      <w:tr w:rsidR="00880C9C" w:rsidRPr="00ED6CFD" w14:paraId="2055B05D" w14:textId="77777777" w:rsidTr="00880C9C">
        <w:tc>
          <w:tcPr>
            <w:tcW w:w="9062" w:type="dxa"/>
          </w:tcPr>
          <w:p w14:paraId="089D947A" w14:textId="77777777" w:rsidR="00880C9C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 zależność między długością boku a promieniem okręgu opisanego na wielokącie foremnym lub wpisanego w wielokąt foremny</w:t>
            </w:r>
          </w:p>
        </w:tc>
      </w:tr>
      <w:tr w:rsidR="00880C9C" w:rsidRPr="00ED6CFD" w14:paraId="604C8A91" w14:textId="77777777" w:rsidTr="00880C9C">
        <w:tc>
          <w:tcPr>
            <w:tcW w:w="9062" w:type="dxa"/>
          </w:tcPr>
          <w:p w14:paraId="125BA16D" w14:textId="77777777" w:rsidR="00880C9C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sinusów i</w:t>
            </w:r>
            <w:r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cosinusów</w:t>
            </w:r>
          </w:p>
        </w:tc>
      </w:tr>
      <w:tr w:rsidR="00880C9C" w:rsidRPr="00ED6CFD" w14:paraId="3093AA3C" w14:textId="77777777" w:rsidTr="00880C9C">
        <w:tc>
          <w:tcPr>
            <w:tcW w:w="9062" w:type="dxa"/>
          </w:tcPr>
          <w:p w14:paraId="736CD0D0" w14:textId="77777777" w:rsidR="00880C9C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z planimetrii z zastosowaniem trygonometrii o podwyższonym stopniu trudności</w:t>
            </w:r>
          </w:p>
        </w:tc>
      </w:tr>
      <w:tr w:rsidR="00880C9C" w:rsidRPr="00ED6CFD" w14:paraId="2A54C339" w14:textId="77777777" w:rsidTr="00880C9C">
        <w:tc>
          <w:tcPr>
            <w:tcW w:w="9062" w:type="dxa"/>
          </w:tcPr>
          <w:p w14:paraId="2BF67E37" w14:textId="77777777" w:rsidR="00880C9C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udowadnia, że symetralne boków trójkąta przecinają się w jednym punkcie</w:t>
            </w:r>
          </w:p>
        </w:tc>
      </w:tr>
      <w:tr w:rsidR="00880C9C" w:rsidRPr="00ED6CFD" w14:paraId="6843E992" w14:textId="77777777" w:rsidTr="00880C9C">
        <w:tc>
          <w:tcPr>
            <w:tcW w:w="9062" w:type="dxa"/>
          </w:tcPr>
          <w:p w14:paraId="10D220E0" w14:textId="77777777" w:rsidR="00880C9C" w:rsidRDefault="00880C9C" w:rsidP="00880C9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udowadnia, że dwusieczne kątów wewnętrznych trójkąta przecinają się w jednym punkcie</w:t>
            </w:r>
          </w:p>
        </w:tc>
      </w:tr>
    </w:tbl>
    <w:p w14:paraId="106468B9" w14:textId="77777777" w:rsidR="00880C9C" w:rsidRPr="00ED6CFD" w:rsidRDefault="00880C9C" w:rsidP="00880C9C">
      <w:pPr>
        <w:rPr>
          <w:sz w:val="22"/>
          <w:szCs w:val="22"/>
        </w:rPr>
      </w:pPr>
    </w:p>
    <w:p w14:paraId="4BE0C322" w14:textId="4D41FE8B" w:rsidR="00880C9C" w:rsidRDefault="00880C9C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7CEE5E0" w14:textId="0EF5E414" w:rsidR="00B70D9F" w:rsidRDefault="00B70D9F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Klasa III</w:t>
      </w:r>
    </w:p>
    <w:p w14:paraId="6F95314C" w14:textId="77777777" w:rsidR="00B70D9F" w:rsidRPr="00B70D9F" w:rsidRDefault="00B70D9F" w:rsidP="00B70D9F">
      <w:pPr>
        <w:spacing w:before="480"/>
        <w:contextualSpacing/>
        <w:outlineLvl w:val="0"/>
        <w:rPr>
          <w:b/>
          <w:bCs/>
          <w:sz w:val="22"/>
          <w:szCs w:val="22"/>
        </w:rPr>
      </w:pPr>
      <w:r w:rsidRPr="00B70D9F">
        <w:rPr>
          <w:b/>
          <w:bCs/>
          <w:sz w:val="22"/>
          <w:szCs w:val="22"/>
        </w:rPr>
        <w:t>1. FUNKCJA WYKŁADNICZA I FUNKCJA LOGARYTMICZNA</w:t>
      </w:r>
    </w:p>
    <w:p w14:paraId="49911DA1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sz w:val="22"/>
          <w:szCs w:val="22"/>
        </w:rPr>
        <w:t xml:space="preserve">(K) </w:t>
      </w:r>
      <w:r w:rsidRPr="00B70D9F">
        <w:rPr>
          <w:sz w:val="22"/>
          <w:szCs w:val="22"/>
        </w:rPr>
        <w:t>lub</w:t>
      </w:r>
      <w:r w:rsidRPr="00B70D9F">
        <w:rPr>
          <w:b/>
          <w:sz w:val="22"/>
          <w:szCs w:val="22"/>
        </w:rPr>
        <w:t xml:space="preserve"> (P)</w:t>
      </w:r>
    </w:p>
    <w:p w14:paraId="5F2A8E6A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sz w:val="22"/>
          <w:szCs w:val="22"/>
        </w:rPr>
        <w:t xml:space="preserve">dopuszczającą </w:t>
      </w:r>
      <w:r w:rsidRPr="00B70D9F">
        <w:rPr>
          <w:sz w:val="22"/>
          <w:szCs w:val="22"/>
        </w:rPr>
        <w:t xml:space="preserve">lub </w:t>
      </w:r>
      <w:r w:rsidRPr="00B70D9F">
        <w:rPr>
          <w:b/>
          <w:sz w:val="22"/>
          <w:szCs w:val="22"/>
        </w:rPr>
        <w:t>dostateczną</w:t>
      </w:r>
      <w:r w:rsidRPr="00B70D9F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518BE5A5" w14:textId="77777777" w:rsidTr="00585888">
        <w:tc>
          <w:tcPr>
            <w:tcW w:w="9062" w:type="dxa"/>
          </w:tcPr>
          <w:p w14:paraId="7EA66C0B" w14:textId="77777777" w:rsidR="00B70D9F" w:rsidRPr="00B70D9F" w:rsidRDefault="00983B5D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1226492980"/>
              </w:sdtPr>
              <w:sdtEndPr/>
              <w:sdtContent/>
            </w:sdt>
            <w:r w:rsidR="00B70D9F" w:rsidRPr="00B70D9F">
              <w:rPr>
                <w:sz w:val="22"/>
                <w:szCs w:val="22"/>
              </w:rPr>
              <w:t>zapisuje daną liczbę w postaci potęgi o wykładniku wymiernym</w:t>
            </w:r>
          </w:p>
        </w:tc>
      </w:tr>
      <w:tr w:rsidR="00B70D9F" w:rsidRPr="00B70D9F" w14:paraId="365FB4C2" w14:textId="77777777" w:rsidTr="00585888">
        <w:tc>
          <w:tcPr>
            <w:tcW w:w="9062" w:type="dxa"/>
          </w:tcPr>
          <w:p w14:paraId="7EF5CA52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potęgi o wykładnikach wymiernych</w:t>
            </w:r>
          </w:p>
        </w:tc>
      </w:tr>
      <w:tr w:rsidR="00B70D9F" w:rsidRPr="00B70D9F" w14:paraId="579D8283" w14:textId="77777777" w:rsidTr="00585888">
        <w:tc>
          <w:tcPr>
            <w:tcW w:w="9062" w:type="dxa"/>
          </w:tcPr>
          <w:p w14:paraId="10A651D1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zapisuje daną liczbę w postaci potęgi o podanej podstawie i wykładniku rzeczywistym</w:t>
            </w:r>
          </w:p>
        </w:tc>
      </w:tr>
      <w:tr w:rsidR="00B70D9F" w:rsidRPr="00B70D9F" w14:paraId="58E5593C" w14:textId="77777777" w:rsidTr="00585888">
        <w:tc>
          <w:tcPr>
            <w:tcW w:w="9062" w:type="dxa"/>
          </w:tcPr>
          <w:p w14:paraId="50A4AF49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upraszcza wyrażenia, stosując twierdzenia o działaniach na potęgach – w prostych przypadkach</w:t>
            </w:r>
          </w:p>
        </w:tc>
      </w:tr>
      <w:tr w:rsidR="00B70D9F" w:rsidRPr="00B70D9F" w14:paraId="3A5B061F" w14:textId="77777777" w:rsidTr="00585888">
        <w:tc>
          <w:tcPr>
            <w:tcW w:w="9062" w:type="dxa"/>
          </w:tcPr>
          <w:p w14:paraId="719D4B34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wartości danej funkcji wykładniczej dla podanych argumentów</w:t>
            </w:r>
          </w:p>
        </w:tc>
      </w:tr>
      <w:tr w:rsidR="00B70D9F" w:rsidRPr="00B70D9F" w14:paraId="091D0542" w14:textId="77777777" w:rsidTr="00585888">
        <w:tc>
          <w:tcPr>
            <w:tcW w:w="9062" w:type="dxa"/>
          </w:tcPr>
          <w:p w14:paraId="5106B365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B70D9F" w:rsidRPr="00B70D9F" w14:paraId="1C033E25" w14:textId="77777777" w:rsidTr="00585888">
        <w:tc>
          <w:tcPr>
            <w:tcW w:w="9062" w:type="dxa"/>
          </w:tcPr>
          <w:p w14:paraId="395F671B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wzór funkcji wykładniczej na podstawie współrzędnych punktu należącego do jej wykresu</w:t>
            </w:r>
            <w:r w:rsidRPr="00B70D9F">
              <w:rPr>
                <w:strike/>
                <w:sz w:val="22"/>
                <w:szCs w:val="22"/>
              </w:rPr>
              <w:t xml:space="preserve"> </w:t>
            </w:r>
            <w:r w:rsidRPr="00B70D9F">
              <w:rPr>
                <w:sz w:val="22"/>
                <w:szCs w:val="22"/>
              </w:rPr>
              <w:t>oraz szkicuje ten wykres</w:t>
            </w:r>
          </w:p>
        </w:tc>
      </w:tr>
      <w:tr w:rsidR="00B70D9F" w:rsidRPr="00B70D9F" w14:paraId="4AE34237" w14:textId="77777777" w:rsidTr="00585888">
        <w:tc>
          <w:tcPr>
            <w:tcW w:w="9062" w:type="dxa"/>
          </w:tcPr>
          <w:p w14:paraId="4373C1EC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B70D9F" w:rsidRPr="00B70D9F" w14:paraId="670C2414" w14:textId="77777777" w:rsidTr="00585888">
        <w:tc>
          <w:tcPr>
            <w:tcW w:w="9062" w:type="dxa"/>
          </w:tcPr>
          <w:p w14:paraId="0B701CC3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szkicuje wykres funkcji, stosując przesunięcie wykresu odpowiedniej funkcji wykładniczej wzdłuż osi układu współrzędnych albo przez symetrię względem osi układu współrzędnych, i podaje jej własności</w:t>
            </w:r>
          </w:p>
        </w:tc>
      </w:tr>
      <w:tr w:rsidR="00B70D9F" w:rsidRPr="00B70D9F" w14:paraId="06E5624F" w14:textId="77777777" w:rsidTr="00585888">
        <w:tc>
          <w:tcPr>
            <w:tcW w:w="9062" w:type="dxa"/>
          </w:tcPr>
          <w:p w14:paraId="57D0F8CB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logarytm danej liczby</w:t>
            </w:r>
          </w:p>
        </w:tc>
      </w:tr>
      <w:tr w:rsidR="00B70D9F" w:rsidRPr="00B70D9F" w14:paraId="7A40D4C1" w14:textId="77777777" w:rsidTr="00585888">
        <w:tc>
          <w:tcPr>
            <w:tcW w:w="9062" w:type="dxa"/>
          </w:tcPr>
          <w:p w14:paraId="28F92D05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równości wynikające z definicji logarytmu – do prostych obliczeń</w:t>
            </w:r>
          </w:p>
        </w:tc>
      </w:tr>
      <w:tr w:rsidR="00B70D9F" w:rsidRPr="00B70D9F" w14:paraId="3992107B" w14:textId="77777777" w:rsidTr="00585888">
        <w:tc>
          <w:tcPr>
            <w:tcW w:w="9062" w:type="dxa"/>
          </w:tcPr>
          <w:p w14:paraId="242EFC4E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odczytuje z tablic przybliżone wartości logarytmów dziesiętnych </w:t>
            </w:r>
          </w:p>
        </w:tc>
      </w:tr>
      <w:tr w:rsidR="00B70D9F" w:rsidRPr="00B70D9F" w14:paraId="1392BF85" w14:textId="77777777" w:rsidTr="00585888">
        <w:tc>
          <w:tcPr>
            <w:tcW w:w="9062" w:type="dxa"/>
          </w:tcPr>
          <w:p w14:paraId="338F17D9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twierdzenia o logarytmie iloczynu, ilorazu oraz potęgi do obliczania wartości wyrażeń z logarytmami – w prostych przypadkach</w:t>
            </w:r>
          </w:p>
        </w:tc>
      </w:tr>
      <w:tr w:rsidR="00B70D9F" w:rsidRPr="00B70D9F" w14:paraId="03E49465" w14:textId="77777777" w:rsidTr="00585888">
        <w:tc>
          <w:tcPr>
            <w:tcW w:w="9062" w:type="dxa"/>
          </w:tcPr>
          <w:p w14:paraId="7FCA0311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szkicuje wykres funkcji logarytmicznej i określa jej własności</w:t>
            </w:r>
          </w:p>
        </w:tc>
      </w:tr>
      <w:tr w:rsidR="00B70D9F" w:rsidRPr="00B70D9F" w14:paraId="545696C5" w14:textId="77777777" w:rsidTr="00585888">
        <w:tc>
          <w:tcPr>
            <w:tcW w:w="9062" w:type="dxa"/>
          </w:tcPr>
          <w:p w14:paraId="731DABD9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wyznacza wzór funkcji logarytmicznej, gdy dane są współrzędne punktu należącego do jej </w:t>
            </w:r>
            <w:r w:rsidRPr="00B70D9F">
              <w:rPr>
                <w:sz w:val="22"/>
                <w:szCs w:val="22"/>
              </w:rPr>
              <w:lastRenderedPageBreak/>
              <w:t xml:space="preserve">wykresu </w:t>
            </w:r>
          </w:p>
        </w:tc>
      </w:tr>
      <w:tr w:rsidR="00B70D9F" w:rsidRPr="00B70D9F" w14:paraId="56038608" w14:textId="77777777" w:rsidTr="00585888">
        <w:tc>
          <w:tcPr>
            <w:tcW w:w="9062" w:type="dxa"/>
          </w:tcPr>
          <w:p w14:paraId="18E2F5FC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lastRenderedPageBreak/>
              <w:t>wyznacza zbiór wartości funkcji logarytmicznej o podanej dziedzinie – w prostych przypadkach</w:t>
            </w:r>
          </w:p>
        </w:tc>
      </w:tr>
      <w:tr w:rsidR="00B70D9F" w:rsidRPr="00B70D9F" w14:paraId="26139124" w14:textId="77777777" w:rsidTr="00585888">
        <w:tc>
          <w:tcPr>
            <w:tcW w:w="9062" w:type="dxa"/>
          </w:tcPr>
          <w:p w14:paraId="6039D7AA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szkicuje wykres funkcji, stosując przesunięcie wykresu odpowiedniej funkcji logarytmicznej wzdłuż osi układu współrzędnych albo symetrię względem osi układu współrzędnych</w:t>
            </w:r>
          </w:p>
        </w:tc>
      </w:tr>
      <w:tr w:rsidR="00B70D9F" w:rsidRPr="00B70D9F" w14:paraId="29B1079A" w14:textId="77777777" w:rsidTr="00585888">
        <w:tc>
          <w:tcPr>
            <w:tcW w:w="9062" w:type="dxa"/>
          </w:tcPr>
          <w:p w14:paraId="57B3D9A2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rozwiązuje zadania osadzone w kontekście praktycznym, korzystając z własności funkcji wykładniczej lub funkcji logarytmicznej – w prostych przypadkach</w:t>
            </w:r>
          </w:p>
        </w:tc>
      </w:tr>
    </w:tbl>
    <w:p w14:paraId="077D5A11" w14:textId="77777777" w:rsidR="00B70D9F" w:rsidRPr="00B70D9F" w:rsidRDefault="00B70D9F" w:rsidP="00B70D9F">
      <w:pPr>
        <w:rPr>
          <w:sz w:val="22"/>
          <w:szCs w:val="22"/>
        </w:rPr>
      </w:pPr>
    </w:p>
    <w:p w14:paraId="6EF4FDB6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sz w:val="22"/>
          <w:szCs w:val="22"/>
        </w:rPr>
        <w:t>(R)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sz w:val="22"/>
          <w:szCs w:val="22"/>
        </w:rPr>
        <w:t>(D)</w:t>
      </w:r>
    </w:p>
    <w:p w14:paraId="47B63085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sz w:val="22"/>
          <w:szCs w:val="22"/>
        </w:rPr>
        <w:t>dobrą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sz w:val="22"/>
          <w:szCs w:val="22"/>
        </w:rPr>
        <w:t>bardzo dobrą</w:t>
      </w:r>
      <w:r w:rsidRPr="00B70D9F">
        <w:rPr>
          <w:sz w:val="22"/>
          <w:szCs w:val="22"/>
        </w:rPr>
        <w:t>, jeśli opanował 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7166BC60" w14:textId="77777777" w:rsidTr="00585888">
        <w:tc>
          <w:tcPr>
            <w:tcW w:w="9062" w:type="dxa"/>
          </w:tcPr>
          <w:p w14:paraId="33702C78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upraszcza wyrażenia, stosując twierdzenia o działaniach na potęgach – w trudniejszych przypadkach</w:t>
            </w:r>
          </w:p>
        </w:tc>
      </w:tr>
      <w:tr w:rsidR="00B70D9F" w:rsidRPr="00B70D9F" w14:paraId="29B4B4D4" w14:textId="77777777" w:rsidTr="00585888">
        <w:tc>
          <w:tcPr>
            <w:tcW w:w="9062" w:type="dxa"/>
          </w:tcPr>
          <w:p w14:paraId="0D55A557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porównuje liczby przedstawione w postaci potęg, korzystając z monotoniczności funkcji wykładniczej – w trudniejszych przypadkach</w:t>
            </w:r>
          </w:p>
        </w:tc>
      </w:tr>
      <w:tr w:rsidR="00B70D9F" w:rsidRPr="00B70D9F" w14:paraId="08A2F687" w14:textId="77777777" w:rsidTr="00585888">
        <w:tc>
          <w:tcPr>
            <w:tcW w:w="9062" w:type="dxa"/>
          </w:tcPr>
          <w:p w14:paraId="1489E1AA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szkicuje wykres funkcji, stosując złożenie przekształceń</w:t>
            </w:r>
          </w:p>
        </w:tc>
      </w:tr>
      <w:tr w:rsidR="00B70D9F" w:rsidRPr="00B70D9F" w14:paraId="788C980D" w14:textId="77777777" w:rsidTr="00585888">
        <w:tc>
          <w:tcPr>
            <w:tcW w:w="9062" w:type="dxa"/>
          </w:tcPr>
          <w:p w14:paraId="6ED83C42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odczytuje z wykresu funkcji wykładniczej zbiór rozwiązań nierówności </w:t>
            </w:r>
          </w:p>
        </w:tc>
      </w:tr>
      <w:tr w:rsidR="00B70D9F" w:rsidRPr="00B70D9F" w14:paraId="7E208624" w14:textId="77777777" w:rsidTr="00585888">
        <w:tc>
          <w:tcPr>
            <w:tcW w:w="9062" w:type="dxa"/>
          </w:tcPr>
          <w:p w14:paraId="44B2101A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wyjaśnia, jak należy przekształcić wykres funkcji, aby otrzymać wykres innej funkcji</w:t>
            </w:r>
          </w:p>
        </w:tc>
      </w:tr>
      <w:tr w:rsidR="00B70D9F" w:rsidRPr="00B70D9F" w14:paraId="2E167B88" w14:textId="77777777" w:rsidTr="00585888">
        <w:tc>
          <w:tcPr>
            <w:tcW w:w="9062" w:type="dxa"/>
          </w:tcPr>
          <w:p w14:paraId="40C704F8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podstawę logarytmu lub liczbę logarytmowaną, gdy dana jest wartość logarytmu; podaje odpowiednie założenia dla podstawy logarytmu i liczby logarytmowanej</w:t>
            </w:r>
          </w:p>
        </w:tc>
      </w:tr>
      <w:tr w:rsidR="00B70D9F" w:rsidRPr="00B70D9F" w14:paraId="6F890547" w14:textId="77777777" w:rsidTr="00585888">
        <w:tc>
          <w:tcPr>
            <w:tcW w:w="9062" w:type="dxa"/>
          </w:tcPr>
          <w:p w14:paraId="2F8DD74A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B70D9F" w:rsidRPr="00B70D9F" w14:paraId="6675C387" w14:textId="77777777" w:rsidTr="00585888">
        <w:tc>
          <w:tcPr>
            <w:tcW w:w="9062" w:type="dxa"/>
          </w:tcPr>
          <w:p w14:paraId="769C54FF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odczytuje z wykresu funkcji logarytmicznej zbiór rozwiązań nierówności </w:t>
            </w:r>
          </w:p>
        </w:tc>
      </w:tr>
      <w:tr w:rsidR="00B70D9F" w:rsidRPr="00B70D9F" w14:paraId="4488D5DF" w14:textId="77777777" w:rsidTr="00585888">
        <w:tc>
          <w:tcPr>
            <w:tcW w:w="9062" w:type="dxa"/>
          </w:tcPr>
          <w:p w14:paraId="4EDB0CDA" w14:textId="77777777" w:rsidR="00B70D9F" w:rsidRPr="00B70D9F" w:rsidRDefault="00983B5D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4"/>
                <w:id w:val="752706659"/>
              </w:sdtPr>
              <w:sdtEndPr/>
              <w:sdtContent/>
            </w:sdt>
            <w:r w:rsidR="00B70D9F" w:rsidRPr="00B70D9F">
              <w:rPr>
                <w:sz w:val="22"/>
                <w:szCs w:val="22"/>
              </w:rPr>
              <w:t>wykorzystuje własności funkcji wykładniczej i logarytmicznej do rozwiązywania zadań osadzonych w kontekście praktycznym, np. dotyczących wzrostu wykładniczego i rozpadu promieniotwórczego</w:t>
            </w:r>
          </w:p>
        </w:tc>
      </w:tr>
      <w:tr w:rsidR="00B70D9F" w:rsidRPr="00B70D9F" w14:paraId="172C403C" w14:textId="77777777" w:rsidTr="00585888">
        <w:tc>
          <w:tcPr>
            <w:tcW w:w="9062" w:type="dxa"/>
          </w:tcPr>
          <w:p w14:paraId="50819B36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rozwiązuje zadania dotyczące monotoniczności funkcji logarytmicznej, w tym zadania z parametrem</w:t>
            </w:r>
          </w:p>
        </w:tc>
      </w:tr>
      <w:tr w:rsidR="00B70D9F" w:rsidRPr="00B70D9F" w14:paraId="48A14C11" w14:textId="77777777" w:rsidTr="00585888">
        <w:tc>
          <w:tcPr>
            <w:tcW w:w="9062" w:type="dxa"/>
          </w:tcPr>
          <w:p w14:paraId="17A8FA91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udowadnia twierdzenie dotyczące niewymierności liczby, </w:t>
            </w:r>
            <w:r w:rsidRPr="00B70D9F">
              <w:rPr>
                <w:bCs/>
                <w:sz w:val="22"/>
                <w:szCs w:val="22"/>
              </w:rPr>
              <w:t xml:space="preserve">np.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14:paraId="6EEFF546" w14:textId="77777777" w:rsidR="00B70D9F" w:rsidRPr="00B70D9F" w:rsidRDefault="00B70D9F" w:rsidP="00B70D9F">
      <w:pPr>
        <w:rPr>
          <w:sz w:val="22"/>
          <w:szCs w:val="22"/>
        </w:rPr>
      </w:pPr>
    </w:p>
    <w:p w14:paraId="06A17B1D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>Poziom</w:t>
      </w:r>
      <w:r w:rsidRPr="00B70D9F">
        <w:rPr>
          <w:b/>
          <w:sz w:val="22"/>
          <w:szCs w:val="22"/>
        </w:rPr>
        <w:t xml:space="preserve"> (W)</w:t>
      </w:r>
    </w:p>
    <w:p w14:paraId="7BFCC499" w14:textId="77777777" w:rsidR="00B70D9F" w:rsidRPr="00B70D9F" w:rsidRDefault="00B70D9F" w:rsidP="00B70D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70D9F">
        <w:rPr>
          <w:color w:val="000000"/>
          <w:sz w:val="22"/>
          <w:szCs w:val="22"/>
        </w:rPr>
        <w:t xml:space="preserve">Uczeń otrzymuje ocenę </w:t>
      </w:r>
      <w:r w:rsidRPr="00B70D9F">
        <w:rPr>
          <w:b/>
          <w:color w:val="000000"/>
          <w:sz w:val="22"/>
          <w:szCs w:val="22"/>
        </w:rPr>
        <w:t>celującą</w:t>
      </w:r>
      <w:r w:rsidRPr="00B70D9F">
        <w:rPr>
          <w:color w:val="000000"/>
          <w:sz w:val="22"/>
          <w:szCs w:val="22"/>
        </w:rPr>
        <w:t>, jeśli opanował wiedzę i umiejętności z poziomów (K) – 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7EC68B61" w14:textId="77777777" w:rsidTr="00585888">
        <w:tc>
          <w:tcPr>
            <w:tcW w:w="9062" w:type="dxa"/>
          </w:tcPr>
          <w:p w14:paraId="2B0F2336" w14:textId="77777777" w:rsidR="00B70D9F" w:rsidRPr="00B70D9F" w:rsidRDefault="00B70D9F" w:rsidP="00B70D9F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70D9F">
              <w:rPr>
                <w:color w:val="000000"/>
                <w:sz w:val="22"/>
                <w:szCs w:val="22"/>
              </w:rPr>
              <w:t>rozwiązuje zadania o znacznym stopniu trudności dotyczące funkcji wykładniczej i logarytmicznej</w:t>
            </w:r>
          </w:p>
        </w:tc>
      </w:tr>
      <w:tr w:rsidR="00B70D9F" w:rsidRPr="00B70D9F" w14:paraId="5FBFB44F" w14:textId="77777777" w:rsidTr="00585888">
        <w:tc>
          <w:tcPr>
            <w:tcW w:w="9062" w:type="dxa"/>
          </w:tcPr>
          <w:p w14:paraId="21DE145B" w14:textId="77777777" w:rsidR="00B70D9F" w:rsidRPr="00B70D9F" w:rsidRDefault="00B70D9F" w:rsidP="00B70D9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70D9F">
              <w:rPr>
                <w:color w:val="000000"/>
                <w:sz w:val="22"/>
                <w:szCs w:val="22"/>
              </w:rPr>
              <w:t>udowadnia twierdzenia o działaniach na logarytmach</w:t>
            </w:r>
          </w:p>
        </w:tc>
      </w:tr>
    </w:tbl>
    <w:p w14:paraId="58751EF4" w14:textId="77777777" w:rsidR="00B70D9F" w:rsidRPr="00B70D9F" w:rsidRDefault="00B70D9F" w:rsidP="00B70D9F">
      <w:pPr>
        <w:rPr>
          <w:sz w:val="22"/>
          <w:szCs w:val="22"/>
        </w:rPr>
      </w:pPr>
    </w:p>
    <w:p w14:paraId="71E42C96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b/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tag w:val="goog_rdk_6"/>
          <w:id w:val="-1770544301"/>
        </w:sdtPr>
        <w:sdtEndPr/>
        <w:sdtContent/>
      </w:sdt>
      <w:r w:rsidRPr="00B70D9F">
        <w:rPr>
          <w:b/>
          <w:sz w:val="22"/>
          <w:szCs w:val="22"/>
        </w:rPr>
        <w:t>GEOMETRIA ANALITYCZNA</w:t>
      </w:r>
    </w:p>
    <w:p w14:paraId="598F6B14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sz w:val="22"/>
          <w:szCs w:val="22"/>
        </w:rPr>
        <w:t xml:space="preserve">(K) </w:t>
      </w:r>
      <w:r w:rsidRPr="00B70D9F">
        <w:rPr>
          <w:sz w:val="22"/>
          <w:szCs w:val="22"/>
        </w:rPr>
        <w:t>lub</w:t>
      </w:r>
      <w:r w:rsidRPr="00B70D9F">
        <w:rPr>
          <w:b/>
          <w:sz w:val="22"/>
          <w:szCs w:val="22"/>
        </w:rPr>
        <w:t xml:space="preserve"> (P)</w:t>
      </w:r>
    </w:p>
    <w:p w14:paraId="6E0BD061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sz w:val="22"/>
          <w:szCs w:val="22"/>
        </w:rPr>
        <w:t xml:space="preserve">dopuszczającą </w:t>
      </w:r>
      <w:r w:rsidRPr="00B70D9F">
        <w:rPr>
          <w:sz w:val="22"/>
          <w:szCs w:val="22"/>
        </w:rPr>
        <w:t xml:space="preserve">lub </w:t>
      </w:r>
      <w:r w:rsidRPr="00B70D9F">
        <w:rPr>
          <w:b/>
          <w:sz w:val="22"/>
          <w:szCs w:val="22"/>
        </w:rPr>
        <w:t>dostateczną</w:t>
      </w:r>
      <w:r w:rsidRPr="00B70D9F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58370DCC" w14:textId="77777777" w:rsidTr="00585888">
        <w:tc>
          <w:tcPr>
            <w:tcW w:w="9062" w:type="dxa"/>
          </w:tcPr>
          <w:p w14:paraId="56460B94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oblicza odległość punktów w układzie współrzędnych </w:t>
            </w:r>
          </w:p>
        </w:tc>
      </w:tr>
      <w:tr w:rsidR="00B70D9F" w:rsidRPr="00B70D9F" w14:paraId="07F5E115" w14:textId="77777777" w:rsidTr="00585888">
        <w:tc>
          <w:tcPr>
            <w:tcW w:w="9062" w:type="dxa"/>
          </w:tcPr>
          <w:p w14:paraId="53192D90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stosuje wzór na odległość punktów w zadaniach dotyczących wielokątów – w prostych przypadkach </w:t>
            </w:r>
          </w:p>
        </w:tc>
      </w:tr>
      <w:tr w:rsidR="00B70D9F" w:rsidRPr="00B70D9F" w14:paraId="6E19D3A9" w14:textId="77777777" w:rsidTr="00585888">
        <w:tc>
          <w:tcPr>
            <w:tcW w:w="9062" w:type="dxa"/>
          </w:tcPr>
          <w:p w14:paraId="7EC88817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współrzędne środka odcinka, gdy dane są współrzędne jego końców</w:t>
            </w:r>
          </w:p>
        </w:tc>
      </w:tr>
      <w:tr w:rsidR="00B70D9F" w:rsidRPr="00B70D9F" w14:paraId="18E28C29" w14:textId="77777777" w:rsidTr="00585888">
        <w:tc>
          <w:tcPr>
            <w:tcW w:w="9062" w:type="dxa"/>
          </w:tcPr>
          <w:p w14:paraId="6FD9FD97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wzory na współrzędne środka odcinka do rozwiązywania</w:t>
            </w:r>
            <w:r w:rsidRPr="00B70D9F">
              <w:rPr>
                <w:strike/>
                <w:sz w:val="22"/>
                <w:szCs w:val="22"/>
              </w:rPr>
              <w:t xml:space="preserve"> </w:t>
            </w:r>
            <w:r w:rsidRPr="00B70D9F">
              <w:rPr>
                <w:sz w:val="22"/>
                <w:szCs w:val="22"/>
              </w:rPr>
              <w:t>zadań – w prostych przypadkach</w:t>
            </w:r>
          </w:p>
        </w:tc>
      </w:tr>
      <w:tr w:rsidR="00B70D9F" w:rsidRPr="00B70D9F" w14:paraId="7B877A75" w14:textId="77777777" w:rsidTr="00585888">
        <w:tc>
          <w:tcPr>
            <w:tcW w:w="9062" w:type="dxa"/>
          </w:tcPr>
          <w:p w14:paraId="4627AF93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odległość punktu od prostej</w:t>
            </w:r>
          </w:p>
        </w:tc>
      </w:tr>
      <w:tr w:rsidR="00B70D9F" w:rsidRPr="00B70D9F" w14:paraId="0516EC8F" w14:textId="77777777" w:rsidTr="00585888">
        <w:tc>
          <w:tcPr>
            <w:tcW w:w="9062" w:type="dxa"/>
          </w:tcPr>
          <w:p w14:paraId="1771D577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wzór na odległość punktu od prostej do rozwiązywania</w:t>
            </w:r>
            <w:r w:rsidRPr="00B70D9F">
              <w:rPr>
                <w:strike/>
                <w:sz w:val="22"/>
                <w:szCs w:val="22"/>
              </w:rPr>
              <w:t xml:space="preserve"> </w:t>
            </w:r>
            <w:r w:rsidRPr="00B70D9F">
              <w:rPr>
                <w:sz w:val="22"/>
                <w:szCs w:val="22"/>
              </w:rPr>
              <w:t>zadań – w prostych przypadkach</w:t>
            </w:r>
          </w:p>
        </w:tc>
      </w:tr>
      <w:tr w:rsidR="00B70D9F" w:rsidRPr="00B70D9F" w14:paraId="04DB64D6" w14:textId="77777777" w:rsidTr="00585888">
        <w:tc>
          <w:tcPr>
            <w:tcW w:w="9062" w:type="dxa"/>
          </w:tcPr>
          <w:p w14:paraId="5B7DD183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podaje równanie okręgu o danych środku i promieniu </w:t>
            </w:r>
          </w:p>
        </w:tc>
      </w:tr>
      <w:tr w:rsidR="00B70D9F" w:rsidRPr="00B70D9F" w14:paraId="0510E67E" w14:textId="77777777" w:rsidTr="00585888">
        <w:tc>
          <w:tcPr>
            <w:tcW w:w="9062" w:type="dxa"/>
          </w:tcPr>
          <w:p w14:paraId="6FB81BD6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podaje współrzędne środka i promień okręgu, korzystając z postaci kanonicznej równania okręgu </w:t>
            </w:r>
          </w:p>
        </w:tc>
      </w:tr>
      <w:tr w:rsidR="00B70D9F" w:rsidRPr="00B70D9F" w14:paraId="351350AA" w14:textId="77777777" w:rsidTr="00585888">
        <w:tc>
          <w:tcPr>
            <w:tcW w:w="9062" w:type="dxa"/>
          </w:tcPr>
          <w:p w14:paraId="74672C16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równanie okręgu o danym środku, przechodzącego przez dany punkt</w:t>
            </w:r>
          </w:p>
        </w:tc>
      </w:tr>
      <w:tr w:rsidR="00B70D9F" w:rsidRPr="00B70D9F" w14:paraId="42A7E3C7" w14:textId="77777777" w:rsidTr="00585888">
        <w:tc>
          <w:tcPr>
            <w:tcW w:w="9062" w:type="dxa"/>
          </w:tcPr>
          <w:p w14:paraId="410A4939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sprawdza, czy punkt należy do danego okręgu </w:t>
            </w:r>
          </w:p>
        </w:tc>
      </w:tr>
      <w:tr w:rsidR="00B70D9F" w:rsidRPr="00B70D9F" w14:paraId="735D6E36" w14:textId="77777777" w:rsidTr="00585888">
        <w:tc>
          <w:tcPr>
            <w:tcW w:w="9062" w:type="dxa"/>
          </w:tcPr>
          <w:p w14:paraId="3DDA1B7D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podaje liczbę punktów wspólnych i określa wzajemne położenie okręgu i prostej opisanych danymi równaniami</w:t>
            </w:r>
          </w:p>
        </w:tc>
      </w:tr>
      <w:tr w:rsidR="00B70D9F" w:rsidRPr="00B70D9F" w14:paraId="338086A8" w14:textId="77777777" w:rsidTr="00585888">
        <w:tc>
          <w:tcPr>
            <w:tcW w:w="9062" w:type="dxa"/>
          </w:tcPr>
          <w:p w14:paraId="625A0BB8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podaje interpretację geometryczną rozwiązania układu równań, z których jedno jest </w:t>
            </w:r>
            <w:r w:rsidRPr="00B70D9F">
              <w:rPr>
                <w:sz w:val="22"/>
                <w:szCs w:val="22"/>
              </w:rPr>
              <w:lastRenderedPageBreak/>
              <w:t>równaniem okręgu lub paraboli, a drugie równaniem prostej – w prostych przypadkach</w:t>
            </w:r>
          </w:p>
        </w:tc>
      </w:tr>
      <w:tr w:rsidR="00B70D9F" w:rsidRPr="00B70D9F" w14:paraId="6ABF34EA" w14:textId="77777777" w:rsidTr="00585888">
        <w:tc>
          <w:tcPr>
            <w:tcW w:w="9062" w:type="dxa"/>
          </w:tcPr>
          <w:p w14:paraId="64BABBB0" w14:textId="77777777" w:rsidR="00B70D9F" w:rsidRPr="00B70D9F" w:rsidRDefault="00983B5D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7"/>
                <w:id w:val="-1875375383"/>
              </w:sdtPr>
              <w:sdtEndPr/>
              <w:sdtContent/>
            </w:sdt>
            <w:r w:rsidR="00B70D9F" w:rsidRPr="00B70D9F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B70D9F" w:rsidRPr="00B70D9F" w14:paraId="5F0E7E68" w14:textId="77777777" w:rsidTr="00585888">
        <w:tc>
          <w:tcPr>
            <w:tcW w:w="9062" w:type="dxa"/>
          </w:tcPr>
          <w:p w14:paraId="445DD704" w14:textId="77777777" w:rsidR="00B70D9F" w:rsidRPr="00B70D9F" w:rsidRDefault="00983B5D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376234077"/>
              </w:sdtPr>
              <w:sdtEndPr/>
              <w:sdtContent/>
            </w:sdt>
            <w:r w:rsidR="00B70D9F" w:rsidRPr="00B70D9F">
              <w:rPr>
                <w:sz w:val="22"/>
                <w:szCs w:val="22"/>
              </w:rPr>
              <w:t>wyznacza współrzędne obrazów punktów w symetrii osiowej względem osi układu współrzędnych lub symetrii środkowej względem początku układu współrzędnych</w:t>
            </w:r>
          </w:p>
        </w:tc>
      </w:tr>
    </w:tbl>
    <w:p w14:paraId="4A144056" w14:textId="77777777" w:rsidR="00B70D9F" w:rsidRPr="00B70D9F" w:rsidRDefault="00B70D9F" w:rsidP="00B70D9F">
      <w:pPr>
        <w:rPr>
          <w:sz w:val="22"/>
          <w:szCs w:val="22"/>
        </w:rPr>
      </w:pPr>
    </w:p>
    <w:p w14:paraId="05F4F3F2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sz w:val="22"/>
          <w:szCs w:val="22"/>
        </w:rPr>
        <w:t>(R)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sz w:val="22"/>
          <w:szCs w:val="22"/>
        </w:rPr>
        <w:t>(D)</w:t>
      </w:r>
    </w:p>
    <w:p w14:paraId="213F3015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sz w:val="22"/>
          <w:szCs w:val="22"/>
        </w:rPr>
        <w:t>dobrą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sz w:val="22"/>
          <w:szCs w:val="22"/>
        </w:rPr>
        <w:t>bardzo dobrą</w:t>
      </w:r>
      <w:r w:rsidRPr="00B70D9F">
        <w:rPr>
          <w:sz w:val="22"/>
          <w:szCs w:val="22"/>
        </w:rPr>
        <w:t>, jeśli opanował poziomy (K) i (P) oraz dodatkowo: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B70D9F" w:rsidRPr="00B70D9F" w14:paraId="5B9F5C45" w14:textId="77777777" w:rsidTr="00585888">
        <w:tc>
          <w:tcPr>
            <w:tcW w:w="9212" w:type="dxa"/>
          </w:tcPr>
          <w:p w14:paraId="10244CB4" w14:textId="77777777" w:rsidR="00B70D9F" w:rsidRPr="00B70D9F" w:rsidRDefault="00983B5D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2006396014"/>
              </w:sdtPr>
              <w:sdtEndPr/>
              <w:sdtContent/>
            </w:sdt>
            <w:r w:rsidR="00B70D9F" w:rsidRPr="00B70D9F">
              <w:rPr>
                <w:sz w:val="22"/>
                <w:szCs w:val="22"/>
              </w:rPr>
              <w:t>stosuje wzory na odległość między punktami i środek odcinka do rozwiązywania zadań dotyczących wielokątów – w trudniejszych przypadkach</w:t>
            </w:r>
          </w:p>
        </w:tc>
      </w:tr>
      <w:tr w:rsidR="00B70D9F" w:rsidRPr="00B70D9F" w14:paraId="238FCADD" w14:textId="77777777" w:rsidTr="00585888">
        <w:tc>
          <w:tcPr>
            <w:tcW w:w="9212" w:type="dxa"/>
          </w:tcPr>
          <w:p w14:paraId="0BA3BCD4" w14:textId="77777777" w:rsidR="00B70D9F" w:rsidRPr="00B70D9F" w:rsidRDefault="00983B5D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0"/>
                <w:id w:val="194893628"/>
              </w:sdtPr>
              <w:sdtEndPr/>
              <w:sdtContent/>
            </w:sdt>
            <w:r w:rsidR="00B70D9F" w:rsidRPr="00B70D9F">
              <w:rPr>
                <w:sz w:val="22"/>
                <w:szCs w:val="22"/>
              </w:rPr>
              <w:t>stosuje wzór na odległość punktu od prostej do rozwiązywania zadań – w trudniejszych przypadkach</w:t>
            </w:r>
          </w:p>
        </w:tc>
      </w:tr>
      <w:tr w:rsidR="00B70D9F" w:rsidRPr="00B70D9F" w14:paraId="132A0283" w14:textId="77777777" w:rsidTr="00585888">
        <w:tc>
          <w:tcPr>
            <w:tcW w:w="9212" w:type="dxa"/>
          </w:tcPr>
          <w:p w14:paraId="5E663C73" w14:textId="77777777" w:rsidR="00B70D9F" w:rsidRPr="00B70D9F" w:rsidRDefault="00983B5D" w:rsidP="00B70D9F">
            <w:pPr>
              <w:numPr>
                <w:ilvl w:val="0"/>
                <w:numId w:val="25"/>
              </w:numPr>
              <w:rPr>
                <w:strike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1"/>
                <w:id w:val="2068382749"/>
              </w:sdtPr>
              <w:sdtEndPr/>
              <w:sdtContent/>
            </w:sdt>
            <w:r w:rsidR="00B70D9F" w:rsidRPr="00B70D9F">
              <w:rPr>
                <w:sz w:val="22"/>
                <w:szCs w:val="22"/>
              </w:rPr>
              <w:t>określa wzajemne położenie dwóch okręgów opisanych danymi równaniami</w:t>
            </w:r>
          </w:p>
        </w:tc>
      </w:tr>
      <w:tr w:rsidR="00B70D9F" w:rsidRPr="00B70D9F" w14:paraId="52E9EDEE" w14:textId="77777777" w:rsidTr="00585888">
        <w:tc>
          <w:tcPr>
            <w:tcW w:w="9212" w:type="dxa"/>
          </w:tcPr>
          <w:p w14:paraId="4DAF234C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w zadaniach równanie okręgu– w bardziej złożonych przypadkach</w:t>
            </w:r>
          </w:p>
        </w:tc>
      </w:tr>
      <w:tr w:rsidR="00B70D9F" w:rsidRPr="00B70D9F" w14:paraId="4FDD65AE" w14:textId="77777777" w:rsidTr="00585888">
        <w:tc>
          <w:tcPr>
            <w:tcW w:w="9212" w:type="dxa"/>
          </w:tcPr>
          <w:p w14:paraId="73599CB3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w zadaniach własności stycznej do okręgu – w bardziej złożonych przypadkach</w:t>
            </w:r>
          </w:p>
        </w:tc>
      </w:tr>
      <w:tr w:rsidR="00B70D9F" w:rsidRPr="00B70D9F" w14:paraId="41EBB439" w14:textId="77777777" w:rsidTr="00585888">
        <w:tc>
          <w:tcPr>
            <w:tcW w:w="9212" w:type="dxa"/>
          </w:tcPr>
          <w:p w14:paraId="7B92985A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rozwiązuje algebraicznie układy równań, z których jedno jest równaniem okręgu lub paraboli, a drugie – równaniem prostej; podaje ich interpretację geometryczną – w bardziej złożonych przypadkach</w:t>
            </w:r>
          </w:p>
        </w:tc>
      </w:tr>
      <w:tr w:rsidR="00B70D9F" w:rsidRPr="00B70D9F" w14:paraId="31996A30" w14:textId="77777777" w:rsidTr="00585888">
        <w:tc>
          <w:tcPr>
            <w:tcW w:w="9212" w:type="dxa"/>
          </w:tcPr>
          <w:p w14:paraId="0A6DCE8B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stosuje układy równań drugiego stopnia do rozwiązywania zadań dotyczących okręgów i wielokątów – w bardziej złożonych przypadkach </w:t>
            </w:r>
          </w:p>
        </w:tc>
      </w:tr>
      <w:tr w:rsidR="00B70D9F" w:rsidRPr="00B70D9F" w14:paraId="323C968F" w14:textId="77777777" w:rsidTr="00585888">
        <w:tc>
          <w:tcPr>
            <w:tcW w:w="9212" w:type="dxa"/>
          </w:tcPr>
          <w:p w14:paraId="658B760C" w14:textId="77777777" w:rsidR="00B70D9F" w:rsidRPr="00B70D9F" w:rsidRDefault="00B70D9F" w:rsidP="00B70D9F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stosuje własności symetrii osiowej i symetrii środkowej – w trudniejszych przypadkach </w:t>
            </w:r>
          </w:p>
        </w:tc>
      </w:tr>
    </w:tbl>
    <w:p w14:paraId="5968AA83" w14:textId="77777777" w:rsidR="00B70D9F" w:rsidRPr="00B70D9F" w:rsidRDefault="00B70D9F" w:rsidP="00B70D9F">
      <w:pPr>
        <w:rPr>
          <w:sz w:val="22"/>
          <w:szCs w:val="22"/>
        </w:rPr>
      </w:pPr>
    </w:p>
    <w:p w14:paraId="1F625722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>Poziom</w:t>
      </w:r>
      <w:r w:rsidRPr="00B70D9F">
        <w:rPr>
          <w:b/>
          <w:sz w:val="22"/>
          <w:szCs w:val="22"/>
        </w:rPr>
        <w:t xml:space="preserve"> (W)</w:t>
      </w:r>
    </w:p>
    <w:p w14:paraId="1AB56A47" w14:textId="77777777" w:rsidR="00B70D9F" w:rsidRPr="00B70D9F" w:rsidRDefault="00B70D9F" w:rsidP="00B70D9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B70D9F">
        <w:rPr>
          <w:color w:val="000000"/>
          <w:sz w:val="22"/>
          <w:szCs w:val="22"/>
        </w:rPr>
        <w:t xml:space="preserve">Uczeń otrzymuje ocenę </w:t>
      </w:r>
      <w:r w:rsidRPr="00B70D9F">
        <w:rPr>
          <w:b/>
          <w:color w:val="000000"/>
          <w:sz w:val="22"/>
          <w:szCs w:val="22"/>
        </w:rPr>
        <w:t>celującą</w:t>
      </w:r>
      <w:r w:rsidRPr="00B70D9F">
        <w:rPr>
          <w:color w:val="000000"/>
          <w:sz w:val="22"/>
          <w:szCs w:val="22"/>
        </w:rPr>
        <w:t xml:space="preserve">, jeśli opanował wiedzę i umiejętności z </w:t>
      </w:r>
      <w:r w:rsidRPr="00B70D9F">
        <w:rPr>
          <w:sz w:val="22"/>
          <w:szCs w:val="22"/>
        </w:rPr>
        <w:t>poziomów (K)–(D) oraz: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B70D9F" w:rsidRPr="00B70D9F" w14:paraId="67FFD44C" w14:textId="77777777" w:rsidTr="00585888">
        <w:tc>
          <w:tcPr>
            <w:tcW w:w="9209" w:type="dxa"/>
          </w:tcPr>
          <w:p w14:paraId="3CBADEBD" w14:textId="77777777" w:rsidR="00B70D9F" w:rsidRPr="00B70D9F" w:rsidRDefault="00B70D9F" w:rsidP="00B70D9F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rozwiązuje zadania z geometrii analitycznej – o znacznym stopniu trudności </w:t>
            </w:r>
          </w:p>
        </w:tc>
      </w:tr>
    </w:tbl>
    <w:p w14:paraId="5C804711" w14:textId="77777777" w:rsidR="00B70D9F" w:rsidRPr="00B70D9F" w:rsidRDefault="00B70D9F" w:rsidP="00B70D9F">
      <w:pPr>
        <w:rPr>
          <w:sz w:val="22"/>
          <w:szCs w:val="22"/>
        </w:rPr>
      </w:pPr>
    </w:p>
    <w:p w14:paraId="403340C0" w14:textId="77777777" w:rsidR="00B70D9F" w:rsidRPr="00B70D9F" w:rsidRDefault="00B70D9F" w:rsidP="00B70D9F">
      <w:pPr>
        <w:rPr>
          <w:sz w:val="22"/>
          <w:szCs w:val="22"/>
        </w:rPr>
      </w:pPr>
    </w:p>
    <w:p w14:paraId="0947DCF8" w14:textId="77777777" w:rsidR="00B70D9F" w:rsidRPr="00B70D9F" w:rsidRDefault="00B70D9F" w:rsidP="00B70D9F">
      <w:pPr>
        <w:spacing w:before="200"/>
        <w:outlineLvl w:val="1"/>
        <w:rPr>
          <w:b/>
          <w:bCs/>
          <w:sz w:val="22"/>
          <w:szCs w:val="22"/>
        </w:rPr>
      </w:pPr>
      <w:r w:rsidRPr="00B70D9F">
        <w:rPr>
          <w:b/>
          <w:bCs/>
          <w:sz w:val="22"/>
          <w:szCs w:val="22"/>
        </w:rPr>
        <w:t>3. CIĄGI</w:t>
      </w:r>
    </w:p>
    <w:p w14:paraId="24F4DA0E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sz w:val="22"/>
          <w:szCs w:val="22"/>
        </w:rPr>
        <w:t xml:space="preserve">(K) </w:t>
      </w:r>
      <w:r w:rsidRPr="00B70D9F">
        <w:rPr>
          <w:sz w:val="22"/>
          <w:szCs w:val="22"/>
        </w:rPr>
        <w:t>lub</w:t>
      </w:r>
      <w:r w:rsidRPr="00B70D9F">
        <w:rPr>
          <w:b/>
          <w:sz w:val="22"/>
          <w:szCs w:val="22"/>
        </w:rPr>
        <w:t xml:space="preserve"> (P)</w:t>
      </w:r>
    </w:p>
    <w:p w14:paraId="605E1B42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sz w:val="22"/>
          <w:szCs w:val="22"/>
        </w:rPr>
        <w:t xml:space="preserve">dopuszczającą </w:t>
      </w:r>
      <w:r w:rsidRPr="00B70D9F">
        <w:rPr>
          <w:sz w:val="22"/>
          <w:szCs w:val="22"/>
        </w:rPr>
        <w:t xml:space="preserve">lub </w:t>
      </w:r>
      <w:r w:rsidRPr="00B70D9F">
        <w:rPr>
          <w:b/>
          <w:sz w:val="22"/>
          <w:szCs w:val="22"/>
        </w:rPr>
        <w:t>dostateczną</w:t>
      </w:r>
      <w:r w:rsidRPr="00B70D9F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1D5A2810" w14:textId="77777777" w:rsidTr="00585888">
        <w:tc>
          <w:tcPr>
            <w:tcW w:w="9062" w:type="dxa"/>
          </w:tcPr>
          <w:p w14:paraId="15489A75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B70D9F" w:rsidRPr="00B70D9F" w14:paraId="231F4896" w14:textId="77777777" w:rsidTr="00585888">
        <w:tc>
          <w:tcPr>
            <w:tcW w:w="9062" w:type="dxa"/>
          </w:tcPr>
          <w:p w14:paraId="26BFB213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wyrazy ciągu opisanego słownie</w:t>
            </w:r>
          </w:p>
        </w:tc>
      </w:tr>
      <w:tr w:rsidR="00B70D9F" w:rsidRPr="00B70D9F" w14:paraId="18B15F78" w14:textId="77777777" w:rsidTr="00585888">
        <w:tc>
          <w:tcPr>
            <w:tcW w:w="9062" w:type="dxa"/>
          </w:tcPr>
          <w:p w14:paraId="0230797D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szkicuje wykres ciągu</w:t>
            </w:r>
          </w:p>
        </w:tc>
      </w:tr>
      <w:tr w:rsidR="00B70D9F" w:rsidRPr="00B70D9F" w14:paraId="3AFD408F" w14:textId="77777777" w:rsidTr="00585888">
        <w:tc>
          <w:tcPr>
            <w:tcW w:w="9062" w:type="dxa"/>
          </w:tcPr>
          <w:p w14:paraId="67A834C4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wzór ogólny ciągu, gdy danych jest kilka jego początkowych wyrazów</w:t>
            </w:r>
          </w:p>
        </w:tc>
      </w:tr>
      <w:tr w:rsidR="00B70D9F" w:rsidRPr="00B70D9F" w14:paraId="159689B0" w14:textId="77777777" w:rsidTr="00585888">
        <w:tc>
          <w:tcPr>
            <w:tcW w:w="9062" w:type="dxa"/>
          </w:tcPr>
          <w:p w14:paraId="20A2835F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wskazane wyrazy ciągu określonego wzorem ogólnym</w:t>
            </w:r>
          </w:p>
        </w:tc>
      </w:tr>
      <w:tr w:rsidR="00B70D9F" w:rsidRPr="00B70D9F" w14:paraId="14573696" w14:textId="77777777" w:rsidTr="00585888">
        <w:tc>
          <w:tcPr>
            <w:tcW w:w="9062" w:type="dxa"/>
          </w:tcPr>
          <w:p w14:paraId="4B2CE4ED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wyznacza wyrazy ciągu spełniające dany warunek (np. przyjmujące daną wartość) – w prostych przypadkach </w:t>
            </w:r>
          </w:p>
        </w:tc>
      </w:tr>
      <w:tr w:rsidR="00B70D9F" w:rsidRPr="00B70D9F" w14:paraId="55469788" w14:textId="77777777" w:rsidTr="00585888">
        <w:tc>
          <w:tcPr>
            <w:tcW w:w="9062" w:type="dxa"/>
          </w:tcPr>
          <w:p w14:paraId="70D5CDD7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B70D9F" w:rsidRPr="00B70D9F" w14:paraId="2192AC63" w14:textId="77777777" w:rsidTr="00585888">
        <w:tc>
          <w:tcPr>
            <w:tcW w:w="9062" w:type="dxa"/>
          </w:tcPr>
          <w:p w14:paraId="103021F0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B70D9F" w:rsidRPr="00B70D9F" w14:paraId="04ECC277" w14:textId="77777777" w:rsidTr="00585888">
        <w:tc>
          <w:tcPr>
            <w:tcW w:w="9062" w:type="dxa"/>
          </w:tcPr>
          <w:p w14:paraId="12EC0E49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B70D9F">
              <w:rPr>
                <w:sz w:val="22"/>
                <w:szCs w:val="22"/>
              </w:rPr>
              <w:t>ciągu określonego wzorem ogólnym</w:t>
            </w:r>
          </w:p>
        </w:tc>
      </w:tr>
      <w:tr w:rsidR="00B70D9F" w:rsidRPr="00B70D9F" w14:paraId="665996BB" w14:textId="77777777" w:rsidTr="00585888">
        <w:tc>
          <w:tcPr>
            <w:tcW w:w="9062" w:type="dxa"/>
          </w:tcPr>
          <w:p w14:paraId="09ED0EB3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bada monotoniczność ciągu – w prostych przypadkach</w:t>
            </w:r>
          </w:p>
        </w:tc>
      </w:tr>
      <w:tr w:rsidR="00B70D9F" w:rsidRPr="00B70D9F" w14:paraId="78CCD193" w14:textId="77777777" w:rsidTr="00585888">
        <w:tc>
          <w:tcPr>
            <w:tcW w:w="9062" w:type="dxa"/>
          </w:tcPr>
          <w:p w14:paraId="15F87C7F" w14:textId="77777777" w:rsidR="00B70D9F" w:rsidRPr="00B70D9F" w:rsidRDefault="00983B5D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728562723"/>
              </w:sdtPr>
              <w:sdtEndPr/>
              <w:sdtContent/>
            </w:sdt>
            <w:r w:rsidR="00B70D9F" w:rsidRPr="00B70D9F">
              <w:rPr>
                <w:sz w:val="22"/>
                <w:szCs w:val="22"/>
              </w:rPr>
              <w:t>wyznacza początkowe wyrazy ciągu określonego rekurencyjnie</w:t>
            </w:r>
          </w:p>
        </w:tc>
      </w:tr>
      <w:tr w:rsidR="00B70D9F" w:rsidRPr="00B70D9F" w14:paraId="27B433AE" w14:textId="77777777" w:rsidTr="00585888">
        <w:tc>
          <w:tcPr>
            <w:tcW w:w="9062" w:type="dxa"/>
          </w:tcPr>
          <w:p w14:paraId="6490F281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wyznacza wzór rekurencyjny ciągu, mając dany wzór ogólny – w prostych przypadkach </w:t>
            </w:r>
          </w:p>
        </w:tc>
      </w:tr>
      <w:tr w:rsidR="00B70D9F" w:rsidRPr="00B70D9F" w14:paraId="7DC9BED6" w14:textId="77777777" w:rsidTr="00585888">
        <w:tc>
          <w:tcPr>
            <w:tcW w:w="9062" w:type="dxa"/>
          </w:tcPr>
          <w:p w14:paraId="472F5481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podaje przykłady ciągów arytmetycznych</w:t>
            </w:r>
          </w:p>
        </w:tc>
      </w:tr>
      <w:tr w:rsidR="00B70D9F" w:rsidRPr="00B70D9F" w14:paraId="22FBC27E" w14:textId="77777777" w:rsidTr="00585888">
        <w:tc>
          <w:tcPr>
            <w:tcW w:w="9062" w:type="dxa"/>
          </w:tcPr>
          <w:p w14:paraId="3FAB201D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wyznacza wyrazy ciągu arytmetycznego, gdy dane są jego pierwszy wyraz i różnica </w:t>
            </w:r>
          </w:p>
        </w:tc>
      </w:tr>
      <w:tr w:rsidR="00B70D9F" w:rsidRPr="00B70D9F" w14:paraId="3B2DE96E" w14:textId="77777777" w:rsidTr="00585888">
        <w:tc>
          <w:tcPr>
            <w:tcW w:w="9062" w:type="dxa"/>
          </w:tcPr>
          <w:p w14:paraId="2F6119F7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B70D9F" w:rsidRPr="00B70D9F" w14:paraId="005D54DA" w14:textId="77777777" w:rsidTr="00585888">
        <w:tc>
          <w:tcPr>
            <w:tcW w:w="9062" w:type="dxa"/>
          </w:tcPr>
          <w:p w14:paraId="6B60EC7D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wzór ogólny ciągu arytmetycznego, gdy dane są dwa jego wyrazy</w:t>
            </w:r>
          </w:p>
        </w:tc>
      </w:tr>
      <w:tr w:rsidR="00B70D9F" w:rsidRPr="00B70D9F" w14:paraId="100C52C0" w14:textId="77777777" w:rsidTr="00585888">
        <w:tc>
          <w:tcPr>
            <w:tcW w:w="9062" w:type="dxa"/>
          </w:tcPr>
          <w:p w14:paraId="178CCFCB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związek między trzema kolejnymi wyrazami ciągu arytmetycznego do wyznaczania wyrazów ciągu arytmetycznego</w:t>
            </w:r>
          </w:p>
        </w:tc>
      </w:tr>
      <w:tr w:rsidR="00B70D9F" w:rsidRPr="00B70D9F" w14:paraId="03D04511" w14:textId="77777777" w:rsidTr="00585888">
        <w:tc>
          <w:tcPr>
            <w:tcW w:w="9062" w:type="dxa"/>
          </w:tcPr>
          <w:p w14:paraId="43CF53D7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sprawdza, czy dany ciąg jest arytmetyczny – w prostych przypadkach</w:t>
            </w:r>
          </w:p>
        </w:tc>
      </w:tr>
      <w:tr w:rsidR="00B70D9F" w:rsidRPr="00B70D9F" w14:paraId="71E80CA9" w14:textId="77777777" w:rsidTr="00585888">
        <w:tc>
          <w:tcPr>
            <w:tcW w:w="9062" w:type="dxa"/>
          </w:tcPr>
          <w:p w14:paraId="67F660AF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B70D9F">
              <w:rPr>
                <w:color w:val="000000"/>
                <w:sz w:val="22"/>
                <w:szCs w:val="22"/>
              </w:rPr>
              <w:t xml:space="preserve">oblicza sumę </w:t>
            </w:r>
            <w:r w:rsidRPr="00B70D9F">
              <w:rPr>
                <w:i/>
                <w:color w:val="000000"/>
                <w:sz w:val="22"/>
                <w:szCs w:val="22"/>
              </w:rPr>
              <w:t>n</w:t>
            </w:r>
            <w:r w:rsidRPr="00B70D9F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</w:tr>
      <w:tr w:rsidR="00B70D9F" w:rsidRPr="00B70D9F" w14:paraId="5C6F5254" w14:textId="77777777" w:rsidTr="00585888">
        <w:tc>
          <w:tcPr>
            <w:tcW w:w="9062" w:type="dxa"/>
          </w:tcPr>
          <w:p w14:paraId="6E3AAF98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B70D9F">
              <w:rPr>
                <w:color w:val="000000"/>
                <w:sz w:val="22"/>
                <w:szCs w:val="22"/>
              </w:rPr>
              <w:t>podaje przykłady ciągów geometrycznych</w:t>
            </w:r>
          </w:p>
        </w:tc>
      </w:tr>
      <w:tr w:rsidR="00B70D9F" w:rsidRPr="00B70D9F" w14:paraId="2BE67B5A" w14:textId="77777777" w:rsidTr="00585888">
        <w:tc>
          <w:tcPr>
            <w:tcW w:w="9062" w:type="dxa"/>
          </w:tcPr>
          <w:p w14:paraId="35B640F3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B70D9F">
              <w:rPr>
                <w:color w:val="000000"/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B70D9F" w:rsidRPr="00B70D9F" w14:paraId="3F900939" w14:textId="77777777" w:rsidTr="00585888">
        <w:tc>
          <w:tcPr>
            <w:tcW w:w="9062" w:type="dxa"/>
          </w:tcPr>
          <w:p w14:paraId="4416F3B4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wyznacza wzór ogólny ciągu geometrycznego, gdy dane są dwa jego wyrazy</w:t>
            </w:r>
          </w:p>
        </w:tc>
      </w:tr>
      <w:tr w:rsidR="00B70D9F" w:rsidRPr="00B70D9F" w14:paraId="11EBCF05" w14:textId="77777777" w:rsidTr="00585888">
        <w:tc>
          <w:tcPr>
            <w:tcW w:w="9062" w:type="dxa"/>
          </w:tcPr>
          <w:p w14:paraId="13BE9877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B70D9F" w:rsidRPr="00B70D9F" w14:paraId="0BC87D1B" w14:textId="77777777" w:rsidTr="00585888">
        <w:tc>
          <w:tcPr>
            <w:tcW w:w="9062" w:type="dxa"/>
          </w:tcPr>
          <w:p w14:paraId="1E71B8BA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sprawdza, czy dany ciąg jest geometryczny – w prostych przypadkach</w:t>
            </w:r>
          </w:p>
        </w:tc>
      </w:tr>
      <w:tr w:rsidR="00B70D9F" w:rsidRPr="00B70D9F" w14:paraId="777624F1" w14:textId="77777777" w:rsidTr="00585888">
        <w:tc>
          <w:tcPr>
            <w:tcW w:w="9062" w:type="dxa"/>
          </w:tcPr>
          <w:p w14:paraId="25743DDE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lastRenderedPageBreak/>
              <w:t xml:space="preserve">oblicza sumę </w:t>
            </w:r>
            <w:r w:rsidRPr="00B70D9F">
              <w:rPr>
                <w:i/>
                <w:sz w:val="22"/>
                <w:szCs w:val="22"/>
              </w:rPr>
              <w:t>n</w:t>
            </w:r>
            <w:r w:rsidRPr="00B70D9F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B70D9F" w:rsidRPr="00B70D9F" w14:paraId="26F04780" w14:textId="77777777" w:rsidTr="00585888">
        <w:tc>
          <w:tcPr>
            <w:tcW w:w="9062" w:type="dxa"/>
          </w:tcPr>
          <w:p w14:paraId="0A7433B4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własności ciągu arytmetycznego i ciągu geometrycznego w zadaniach różnego typu – w prostych przypadkach</w:t>
            </w:r>
          </w:p>
        </w:tc>
      </w:tr>
      <w:tr w:rsidR="00B70D9F" w:rsidRPr="00B70D9F" w14:paraId="236A8B89" w14:textId="77777777" w:rsidTr="00585888">
        <w:tc>
          <w:tcPr>
            <w:tcW w:w="9062" w:type="dxa"/>
          </w:tcPr>
          <w:p w14:paraId="6AF3BB6F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B70D9F" w:rsidRPr="00B70D9F" w14:paraId="12AC437E" w14:textId="77777777" w:rsidTr="00585888">
        <w:tc>
          <w:tcPr>
            <w:tcW w:w="9062" w:type="dxa"/>
          </w:tcPr>
          <w:p w14:paraId="4977C423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oprocentowanie lokaty i okres oszczędzania – w prostych przypadkach</w:t>
            </w:r>
          </w:p>
        </w:tc>
      </w:tr>
    </w:tbl>
    <w:p w14:paraId="75A5E4E7" w14:textId="77777777" w:rsidR="00B70D9F" w:rsidRPr="00B70D9F" w:rsidRDefault="00B70D9F" w:rsidP="00B70D9F">
      <w:pPr>
        <w:rPr>
          <w:sz w:val="22"/>
          <w:szCs w:val="22"/>
        </w:rPr>
      </w:pPr>
    </w:p>
    <w:p w14:paraId="784B7198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sz w:val="22"/>
          <w:szCs w:val="22"/>
        </w:rPr>
        <w:t>(R)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sz w:val="22"/>
          <w:szCs w:val="22"/>
        </w:rPr>
        <w:t>(D)</w:t>
      </w:r>
    </w:p>
    <w:p w14:paraId="0151C1D8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sz w:val="22"/>
          <w:szCs w:val="22"/>
        </w:rPr>
        <w:t>dobrą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sz w:val="22"/>
          <w:szCs w:val="22"/>
        </w:rPr>
        <w:t>bardzo dobrą</w:t>
      </w:r>
      <w:r w:rsidRPr="00B70D9F">
        <w:rPr>
          <w:sz w:val="22"/>
          <w:szCs w:val="22"/>
        </w:rPr>
        <w:t>, jeśli opanował 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0D485CA9" w14:textId="77777777" w:rsidTr="00585888">
        <w:tc>
          <w:tcPr>
            <w:tcW w:w="9062" w:type="dxa"/>
          </w:tcPr>
          <w:p w14:paraId="3886250E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wyznacza wzór ogólny ciągu spełniającego podane warunki – w trudniejszych przypadkach </w:t>
            </w:r>
          </w:p>
        </w:tc>
      </w:tr>
      <w:tr w:rsidR="00B70D9F" w:rsidRPr="00B70D9F" w14:paraId="1D4DA7C7" w14:textId="77777777" w:rsidTr="00585888">
        <w:tc>
          <w:tcPr>
            <w:tcW w:w="9062" w:type="dxa"/>
          </w:tcPr>
          <w:p w14:paraId="2C1784C8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B70D9F" w:rsidRPr="00B70D9F" w14:paraId="3A6C926B" w14:textId="77777777" w:rsidTr="00585888">
        <w:tc>
          <w:tcPr>
            <w:tcW w:w="9062" w:type="dxa"/>
          </w:tcPr>
          <w:p w14:paraId="472A3CD5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wyznacza wzór rekurencyjny ciągu, gdy dany jest jego wzór ogólny  –w trudniejszych przypadkach </w:t>
            </w:r>
          </w:p>
        </w:tc>
      </w:tr>
      <w:tr w:rsidR="00B70D9F" w:rsidRPr="00B70D9F" w14:paraId="31778818" w14:textId="77777777" w:rsidTr="00585888">
        <w:tc>
          <w:tcPr>
            <w:tcW w:w="9062" w:type="dxa"/>
          </w:tcPr>
          <w:p w14:paraId="7239E0F2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rozwiązuje zadania o podwyższonym stopniu trudności związane ze wzorem rekurencyjnym ciągu </w:t>
            </w:r>
          </w:p>
        </w:tc>
      </w:tr>
      <w:tr w:rsidR="00B70D9F" w:rsidRPr="00B70D9F" w14:paraId="6E74BB30" w14:textId="77777777" w:rsidTr="00585888">
        <w:tc>
          <w:tcPr>
            <w:tcW w:w="9062" w:type="dxa"/>
          </w:tcPr>
          <w:p w14:paraId="51ACD503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B70D9F" w:rsidRPr="00B70D9F" w14:paraId="5D1B0976" w14:textId="77777777" w:rsidTr="00585888">
        <w:tc>
          <w:tcPr>
            <w:tcW w:w="9062" w:type="dxa"/>
          </w:tcPr>
          <w:p w14:paraId="0F3E1E3F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stosuje własności ciągu arytmetycznego oraz wzory na sumę jego wyrazów w zadaniach o podwyższonym stopniu trudności, w tym w zadaniach tekstowych</w:t>
            </w:r>
          </w:p>
        </w:tc>
      </w:tr>
      <w:tr w:rsidR="00B70D9F" w:rsidRPr="00B70D9F" w14:paraId="47CC6235" w14:textId="77777777" w:rsidTr="00585888">
        <w:tc>
          <w:tcPr>
            <w:tcW w:w="9062" w:type="dxa"/>
          </w:tcPr>
          <w:p w14:paraId="7146E502" w14:textId="77777777" w:rsidR="00B70D9F" w:rsidRPr="00B70D9F" w:rsidRDefault="00983B5D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4"/>
                <w:id w:val="988907690"/>
              </w:sdtPr>
              <w:sdtEndPr/>
              <w:sdtContent/>
            </w:sdt>
            <w:r w:rsidR="00B70D9F" w:rsidRPr="00B70D9F">
              <w:rPr>
                <w:sz w:val="22"/>
                <w:szCs w:val="22"/>
              </w:rPr>
              <w:t>wyznacza wartości niewiadomych tak, aby wraz z danymi liczbami tworzyły ciąg arytmetyczny lub geometryczny – w prostych przypadkach</w:t>
            </w:r>
          </w:p>
        </w:tc>
      </w:tr>
      <w:tr w:rsidR="00B70D9F" w:rsidRPr="00B70D9F" w14:paraId="672BF710" w14:textId="77777777" w:rsidTr="00585888">
        <w:tc>
          <w:tcPr>
            <w:tcW w:w="9062" w:type="dxa"/>
          </w:tcPr>
          <w:p w14:paraId="06E05510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rozwiązuje równania z zastosowaniem wzorów na sumę wyrazów ciągu arytmetycznego i geometrycznego – w trudniejszych przypadkach </w:t>
            </w:r>
          </w:p>
        </w:tc>
      </w:tr>
      <w:tr w:rsidR="00B70D9F" w:rsidRPr="00B70D9F" w14:paraId="7886E9AC" w14:textId="77777777" w:rsidTr="00585888">
        <w:tc>
          <w:tcPr>
            <w:tcW w:w="9062" w:type="dxa"/>
          </w:tcPr>
          <w:p w14:paraId="1CB2201E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stosuje związek między trzema kolejnymi wyrazami ciągu geometrycznego – w zadaniach różnego typu </w:t>
            </w:r>
          </w:p>
        </w:tc>
      </w:tr>
      <w:tr w:rsidR="00B70D9F" w:rsidRPr="00B70D9F" w14:paraId="4E2B3E52" w14:textId="77777777" w:rsidTr="00585888">
        <w:tc>
          <w:tcPr>
            <w:tcW w:w="9062" w:type="dxa"/>
          </w:tcPr>
          <w:p w14:paraId="6ABF7653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rozwiązuje zadania związane z lokatami dotyczące okresu oszczędzania, wysokości oprocentowania oraz zadania związane z kredytami</w:t>
            </w:r>
          </w:p>
        </w:tc>
      </w:tr>
      <w:tr w:rsidR="00B70D9F" w:rsidRPr="00B70D9F" w14:paraId="3CB6BCB9" w14:textId="77777777" w:rsidTr="00585888">
        <w:tc>
          <w:tcPr>
            <w:tcW w:w="9062" w:type="dxa"/>
          </w:tcPr>
          <w:p w14:paraId="6C02A667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stosuje w zadaniach własności ciągów arytmetycznego i geometrycznego, w tym wzory na sumę </w:t>
            </w:r>
            <w:r w:rsidRPr="00B70D9F">
              <w:rPr>
                <w:i/>
                <w:sz w:val="22"/>
                <w:szCs w:val="22"/>
              </w:rPr>
              <w:t>n</w:t>
            </w:r>
            <w:r w:rsidRPr="00B70D9F">
              <w:rPr>
                <w:sz w:val="22"/>
                <w:szCs w:val="22"/>
              </w:rPr>
              <w:t xml:space="preserve"> początkowych wyrazów tych ciągów, również w zadaniach osadzonych w kontekście praktycznym – w trudniejszych przypadkach</w:t>
            </w:r>
          </w:p>
        </w:tc>
      </w:tr>
    </w:tbl>
    <w:p w14:paraId="4972D00F" w14:textId="77777777" w:rsidR="00B70D9F" w:rsidRPr="00B70D9F" w:rsidRDefault="00B70D9F" w:rsidP="00B70D9F">
      <w:pPr>
        <w:rPr>
          <w:sz w:val="22"/>
          <w:szCs w:val="22"/>
        </w:rPr>
      </w:pPr>
    </w:p>
    <w:p w14:paraId="54A4BAE5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>Poziom</w:t>
      </w:r>
      <w:r w:rsidRPr="00B70D9F">
        <w:rPr>
          <w:b/>
          <w:sz w:val="22"/>
          <w:szCs w:val="22"/>
        </w:rPr>
        <w:t xml:space="preserve"> (W)</w:t>
      </w:r>
    </w:p>
    <w:p w14:paraId="4EA2CF2A" w14:textId="77777777" w:rsidR="00B70D9F" w:rsidRPr="00B70D9F" w:rsidRDefault="00B70D9F" w:rsidP="00B70D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70D9F">
        <w:rPr>
          <w:color w:val="000000"/>
          <w:sz w:val="22"/>
          <w:szCs w:val="22"/>
        </w:rPr>
        <w:t xml:space="preserve">Uczeń otrzymuje ocenę </w:t>
      </w:r>
      <w:r w:rsidRPr="00B70D9F">
        <w:rPr>
          <w:b/>
          <w:color w:val="000000"/>
          <w:sz w:val="22"/>
          <w:szCs w:val="22"/>
        </w:rPr>
        <w:t>celującą</w:t>
      </w:r>
      <w:r w:rsidRPr="00B70D9F">
        <w:rPr>
          <w:color w:val="000000"/>
          <w:sz w:val="22"/>
          <w:szCs w:val="22"/>
        </w:rPr>
        <w:t>, jeśli opanował wiedzę i umiejętności z poziomów (K) – 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28B1F9B3" w14:textId="77777777" w:rsidTr="00585888">
        <w:tc>
          <w:tcPr>
            <w:tcW w:w="9062" w:type="dxa"/>
          </w:tcPr>
          <w:p w14:paraId="56F24E48" w14:textId="77777777" w:rsidR="00B70D9F" w:rsidRPr="00B70D9F" w:rsidRDefault="00B70D9F" w:rsidP="00B70D9F">
            <w:pPr>
              <w:numPr>
                <w:ilvl w:val="0"/>
                <w:numId w:val="23"/>
              </w:numPr>
              <w:rPr>
                <w:color w:val="000000"/>
                <w:sz w:val="22"/>
                <w:szCs w:val="22"/>
              </w:rPr>
            </w:pPr>
            <w:r w:rsidRPr="00B70D9F">
              <w:rPr>
                <w:color w:val="000000"/>
                <w:sz w:val="22"/>
                <w:szCs w:val="22"/>
              </w:rPr>
              <w:t>rozwiązuje zadania o podwyższonym stopniu trudności dotyczące ciągów, w szczególności monotoniczności ciągu</w:t>
            </w:r>
          </w:p>
        </w:tc>
      </w:tr>
    </w:tbl>
    <w:p w14:paraId="4EC4FDD3" w14:textId="77777777" w:rsidR="00B70D9F" w:rsidRPr="00B70D9F" w:rsidRDefault="00B70D9F" w:rsidP="00B70D9F">
      <w:pPr>
        <w:rPr>
          <w:sz w:val="22"/>
          <w:szCs w:val="22"/>
        </w:rPr>
      </w:pPr>
    </w:p>
    <w:p w14:paraId="764A7186" w14:textId="77777777" w:rsidR="00B70D9F" w:rsidRPr="00B70D9F" w:rsidRDefault="00B70D9F" w:rsidP="00B70D9F">
      <w:pPr>
        <w:rPr>
          <w:sz w:val="22"/>
          <w:szCs w:val="22"/>
        </w:rPr>
      </w:pPr>
    </w:p>
    <w:p w14:paraId="20F214C6" w14:textId="77777777" w:rsidR="00B70D9F" w:rsidRPr="00B70D9F" w:rsidRDefault="00B70D9F" w:rsidP="00B70D9F">
      <w:pPr>
        <w:spacing w:before="480"/>
        <w:contextualSpacing/>
        <w:outlineLvl w:val="0"/>
        <w:rPr>
          <w:b/>
          <w:bCs/>
          <w:sz w:val="22"/>
          <w:szCs w:val="22"/>
        </w:rPr>
      </w:pPr>
      <w:r w:rsidRPr="00B70D9F">
        <w:rPr>
          <w:b/>
          <w:bCs/>
          <w:sz w:val="22"/>
          <w:szCs w:val="22"/>
        </w:rPr>
        <w:t>4. STATYSTYKA</w:t>
      </w:r>
    </w:p>
    <w:p w14:paraId="0213A369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sz w:val="22"/>
          <w:szCs w:val="22"/>
        </w:rPr>
        <w:t xml:space="preserve">(K) </w:t>
      </w:r>
      <w:r w:rsidRPr="00B70D9F">
        <w:rPr>
          <w:sz w:val="22"/>
          <w:szCs w:val="22"/>
        </w:rPr>
        <w:t>lub</w:t>
      </w:r>
      <w:r w:rsidRPr="00B70D9F">
        <w:rPr>
          <w:b/>
          <w:sz w:val="22"/>
          <w:szCs w:val="22"/>
        </w:rPr>
        <w:t xml:space="preserve"> (P)</w:t>
      </w:r>
    </w:p>
    <w:p w14:paraId="46709E74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sz w:val="22"/>
          <w:szCs w:val="22"/>
        </w:rPr>
        <w:t xml:space="preserve">dopuszczającą </w:t>
      </w:r>
      <w:r w:rsidRPr="00B70D9F">
        <w:rPr>
          <w:sz w:val="22"/>
          <w:szCs w:val="22"/>
        </w:rPr>
        <w:t xml:space="preserve">lub </w:t>
      </w:r>
      <w:r w:rsidRPr="00B70D9F">
        <w:rPr>
          <w:b/>
          <w:sz w:val="22"/>
          <w:szCs w:val="22"/>
        </w:rPr>
        <w:t>dostateczną</w:t>
      </w:r>
      <w:r w:rsidRPr="00B70D9F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46F0C3A2" w14:textId="77777777" w:rsidTr="00585888">
        <w:tc>
          <w:tcPr>
            <w:tcW w:w="9062" w:type="dxa"/>
          </w:tcPr>
          <w:p w14:paraId="697BA188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B70D9F" w:rsidRPr="00B70D9F" w14:paraId="6CAB98B8" w14:textId="77777777" w:rsidTr="00585888">
        <w:tc>
          <w:tcPr>
            <w:tcW w:w="9062" w:type="dxa"/>
          </w:tcPr>
          <w:p w14:paraId="1D8E06E7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odczytuje informacje ze skali centylowej – w prostych przypadkach </w:t>
            </w:r>
          </w:p>
        </w:tc>
      </w:tr>
      <w:tr w:rsidR="00B70D9F" w:rsidRPr="00B70D9F" w14:paraId="63DBF338" w14:textId="77777777" w:rsidTr="00585888">
        <w:tc>
          <w:tcPr>
            <w:tcW w:w="9062" w:type="dxa"/>
          </w:tcPr>
          <w:p w14:paraId="0E0EABA8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wariancję i odchylenie standardowe zestawu danych</w:t>
            </w:r>
          </w:p>
        </w:tc>
      </w:tr>
      <w:tr w:rsidR="00B70D9F" w:rsidRPr="00B70D9F" w14:paraId="30154DE0" w14:textId="77777777" w:rsidTr="00585888">
        <w:tc>
          <w:tcPr>
            <w:tcW w:w="9062" w:type="dxa"/>
          </w:tcPr>
          <w:p w14:paraId="080E851D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14:paraId="3C5967E3" w14:textId="77777777" w:rsidR="00B70D9F" w:rsidRPr="00B70D9F" w:rsidRDefault="00B70D9F" w:rsidP="00B70D9F">
      <w:pPr>
        <w:rPr>
          <w:sz w:val="22"/>
          <w:szCs w:val="22"/>
        </w:rPr>
      </w:pPr>
    </w:p>
    <w:p w14:paraId="4CF33D51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sz w:val="22"/>
          <w:szCs w:val="22"/>
        </w:rPr>
        <w:t>(R)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sz w:val="22"/>
          <w:szCs w:val="22"/>
        </w:rPr>
        <w:t>(D)</w:t>
      </w:r>
    </w:p>
    <w:p w14:paraId="2A841BB4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sz w:val="22"/>
          <w:szCs w:val="22"/>
        </w:rPr>
        <w:t>dobrą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sz w:val="22"/>
          <w:szCs w:val="22"/>
        </w:rPr>
        <w:t>bardzo dobrą</w:t>
      </w:r>
      <w:r w:rsidRPr="00B70D9F">
        <w:rPr>
          <w:sz w:val="22"/>
          <w:szCs w:val="22"/>
        </w:rPr>
        <w:t>, jeśli opanował 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6BCA79AE" w14:textId="77777777" w:rsidTr="00585888">
        <w:tc>
          <w:tcPr>
            <w:tcW w:w="9062" w:type="dxa"/>
          </w:tcPr>
          <w:p w14:paraId="2927829D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średnią arytmetyczną, wyznacza medianę i dominantę danych przedstawionych różnymi sposobami</w:t>
            </w:r>
          </w:p>
        </w:tc>
      </w:tr>
      <w:tr w:rsidR="00B70D9F" w:rsidRPr="00B70D9F" w14:paraId="25864943" w14:textId="77777777" w:rsidTr="00585888">
        <w:tc>
          <w:tcPr>
            <w:tcW w:w="9062" w:type="dxa"/>
          </w:tcPr>
          <w:p w14:paraId="51AAEE56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odczytuje informacje ze skali centylowej – w trudniejszych przypadkach </w:t>
            </w:r>
          </w:p>
        </w:tc>
      </w:tr>
      <w:tr w:rsidR="00B70D9F" w:rsidRPr="00B70D9F" w14:paraId="66FE98FF" w14:textId="77777777" w:rsidTr="00585888">
        <w:tc>
          <w:tcPr>
            <w:tcW w:w="9062" w:type="dxa"/>
          </w:tcPr>
          <w:p w14:paraId="2BB55806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wykorzystuje w zadaniach średnią arytmetyczną, medianę, dominantę i średnią ważoną – w trudniejszych przypadkach</w:t>
            </w:r>
          </w:p>
        </w:tc>
      </w:tr>
      <w:tr w:rsidR="00B70D9F" w:rsidRPr="00B70D9F" w14:paraId="508A7B10" w14:textId="77777777" w:rsidTr="00585888">
        <w:tc>
          <w:tcPr>
            <w:tcW w:w="9062" w:type="dxa"/>
          </w:tcPr>
          <w:p w14:paraId="50405F07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oblicza wariancję i odchylenie standardowe zestawu danych przedstawionych różnymi sposobami</w:t>
            </w:r>
          </w:p>
        </w:tc>
      </w:tr>
      <w:tr w:rsidR="00B70D9F" w:rsidRPr="00B70D9F" w14:paraId="75564303" w14:textId="77777777" w:rsidTr="00585888">
        <w:tc>
          <w:tcPr>
            <w:tcW w:w="9062" w:type="dxa"/>
          </w:tcPr>
          <w:p w14:paraId="6BA007C0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 xml:space="preserve">oblicza średnią arytmetyczną, wyznacza medianę i dominantę danych pogrupowanych różnymi sposobami </w:t>
            </w:r>
          </w:p>
        </w:tc>
      </w:tr>
      <w:tr w:rsidR="00B70D9F" w:rsidRPr="00B70D9F" w14:paraId="3B4430BC" w14:textId="77777777" w:rsidTr="00585888">
        <w:tc>
          <w:tcPr>
            <w:tcW w:w="9062" w:type="dxa"/>
          </w:tcPr>
          <w:p w14:paraId="0955CA72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rozwiązuje zadania dotyczące statystyki – w trudniejszych przypadkach</w:t>
            </w:r>
          </w:p>
        </w:tc>
      </w:tr>
    </w:tbl>
    <w:p w14:paraId="420E746A" w14:textId="77777777" w:rsidR="00B70D9F" w:rsidRPr="00B70D9F" w:rsidRDefault="00B70D9F" w:rsidP="00B70D9F">
      <w:pPr>
        <w:rPr>
          <w:sz w:val="22"/>
          <w:szCs w:val="22"/>
        </w:rPr>
      </w:pPr>
    </w:p>
    <w:p w14:paraId="3F94D15D" w14:textId="77777777" w:rsidR="00B70D9F" w:rsidRPr="00B70D9F" w:rsidRDefault="00B70D9F" w:rsidP="00B70D9F">
      <w:pPr>
        <w:rPr>
          <w:b/>
          <w:sz w:val="22"/>
          <w:szCs w:val="22"/>
        </w:rPr>
      </w:pPr>
      <w:r w:rsidRPr="00B70D9F">
        <w:rPr>
          <w:sz w:val="22"/>
          <w:szCs w:val="22"/>
        </w:rPr>
        <w:lastRenderedPageBreak/>
        <w:t>Poziom</w:t>
      </w:r>
      <w:r w:rsidRPr="00B70D9F">
        <w:rPr>
          <w:b/>
          <w:sz w:val="22"/>
          <w:szCs w:val="22"/>
        </w:rPr>
        <w:t xml:space="preserve"> (W)</w:t>
      </w:r>
    </w:p>
    <w:p w14:paraId="4B30A1DE" w14:textId="77777777" w:rsidR="00B70D9F" w:rsidRPr="00B70D9F" w:rsidRDefault="00B70D9F" w:rsidP="00B70D9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sz w:val="22"/>
          <w:szCs w:val="22"/>
        </w:rPr>
        <w:t>celującą</w:t>
      </w:r>
      <w:r w:rsidRPr="00B70D9F">
        <w:rPr>
          <w:sz w:val="22"/>
          <w:szCs w:val="22"/>
        </w:rPr>
        <w:t>, jeśli opanował wiedzę i umiejętności z poziomów (K) – 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70D9F" w:rsidRPr="00B70D9F" w14:paraId="65177CC8" w14:textId="77777777" w:rsidTr="00585888">
        <w:tc>
          <w:tcPr>
            <w:tcW w:w="9062" w:type="dxa"/>
          </w:tcPr>
          <w:p w14:paraId="23BEAD9F" w14:textId="77777777" w:rsidR="00B70D9F" w:rsidRPr="00B70D9F" w:rsidRDefault="00B70D9F" w:rsidP="00B70D9F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0D9F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14:paraId="511B048F" w14:textId="77777777" w:rsidR="00B70D9F" w:rsidRPr="00B70D9F" w:rsidRDefault="00B70D9F" w:rsidP="00B70D9F">
      <w:pPr>
        <w:rPr>
          <w:sz w:val="22"/>
          <w:szCs w:val="22"/>
        </w:rPr>
      </w:pPr>
    </w:p>
    <w:p w14:paraId="0A3B89BE" w14:textId="7C89E3DB" w:rsidR="00B70D9F" w:rsidRDefault="00B70D9F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Klasa IV</w:t>
      </w:r>
    </w:p>
    <w:p w14:paraId="46E2D7A1" w14:textId="77777777" w:rsidR="00B70D9F" w:rsidRPr="00B70D9F" w:rsidRDefault="00B70D9F" w:rsidP="00B70D9F">
      <w:pPr>
        <w:rPr>
          <w:b/>
          <w:bCs/>
        </w:rPr>
      </w:pPr>
      <w:r w:rsidRPr="00B70D9F">
        <w:rPr>
          <w:b/>
          <w:bCs/>
        </w:rPr>
        <w:t xml:space="preserve">1. </w:t>
      </w:r>
      <w:r w:rsidRPr="00B70D9F">
        <w:rPr>
          <w:b/>
          <w:bCs/>
          <w:sz w:val="22"/>
          <w:szCs w:val="22"/>
        </w:rPr>
        <w:t>RACHUNEK PRAWDOPODOBIEŃSTWA</w:t>
      </w:r>
    </w:p>
    <w:p w14:paraId="0777110F" w14:textId="77777777" w:rsidR="00B70D9F" w:rsidRPr="00B70D9F" w:rsidRDefault="00B70D9F" w:rsidP="00B70D9F">
      <w:pPr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bCs/>
          <w:sz w:val="22"/>
          <w:szCs w:val="22"/>
        </w:rPr>
        <w:t xml:space="preserve">(K) </w:t>
      </w:r>
      <w:r w:rsidRPr="00B70D9F">
        <w:rPr>
          <w:sz w:val="22"/>
          <w:szCs w:val="22"/>
        </w:rPr>
        <w:t>lub</w:t>
      </w:r>
      <w:r w:rsidRPr="00B70D9F">
        <w:rPr>
          <w:b/>
          <w:bCs/>
          <w:sz w:val="22"/>
          <w:szCs w:val="22"/>
        </w:rPr>
        <w:t xml:space="preserve"> (P)</w:t>
      </w:r>
    </w:p>
    <w:p w14:paraId="7DD6308E" w14:textId="77777777" w:rsidR="00B70D9F" w:rsidRPr="00B70D9F" w:rsidRDefault="00B70D9F" w:rsidP="00B70D9F">
      <w:pPr>
        <w:jc w:val="both"/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 xml:space="preserve">dopuszczającą </w:t>
      </w:r>
      <w:r w:rsidRPr="00B70D9F">
        <w:rPr>
          <w:sz w:val="22"/>
          <w:szCs w:val="22"/>
        </w:rPr>
        <w:t xml:space="preserve">lub </w:t>
      </w:r>
      <w:r w:rsidRPr="00B70D9F">
        <w:rPr>
          <w:b/>
          <w:bCs/>
          <w:sz w:val="22"/>
          <w:szCs w:val="22"/>
        </w:rPr>
        <w:t>dostateczną</w:t>
      </w:r>
      <w:r w:rsidRPr="00B70D9F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4C686AAF" w14:textId="77777777" w:rsidTr="00585888">
        <w:tc>
          <w:tcPr>
            <w:tcW w:w="9212" w:type="dxa"/>
          </w:tcPr>
          <w:p w14:paraId="1D11BC10" w14:textId="77777777" w:rsidR="00B70D9F" w:rsidRPr="00B70D9F" w:rsidRDefault="00B70D9F" w:rsidP="00B70D9F">
            <w:pPr>
              <w:numPr>
                <w:ilvl w:val="0"/>
                <w:numId w:val="2"/>
              </w:numPr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>wypisuje wszystkie możliwe wyniki danego doświadczenia</w:t>
            </w:r>
          </w:p>
        </w:tc>
      </w:tr>
      <w:tr w:rsidR="00B70D9F" w:rsidRPr="00B70D9F" w14:paraId="6E977E1A" w14:textId="77777777" w:rsidTr="00585888">
        <w:tc>
          <w:tcPr>
            <w:tcW w:w="9212" w:type="dxa"/>
          </w:tcPr>
          <w:p w14:paraId="5CD1903E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bCs/>
                <w:sz w:val="22"/>
                <w:szCs w:val="22"/>
              </w:rPr>
              <w:t>stosuje regułę mnożenia do wyznaczenia liczby wyników doświadczenia spełniających dany warunek – w typowych sytuacjach</w:t>
            </w:r>
          </w:p>
        </w:tc>
      </w:tr>
      <w:tr w:rsidR="00B70D9F" w:rsidRPr="00B70D9F" w14:paraId="1DCC58AF" w14:textId="77777777" w:rsidTr="00585888">
        <w:tc>
          <w:tcPr>
            <w:tcW w:w="9212" w:type="dxa"/>
          </w:tcPr>
          <w:p w14:paraId="44CD94A5" w14:textId="77777777" w:rsidR="00B70D9F" w:rsidRPr="00B70D9F" w:rsidRDefault="00B70D9F" w:rsidP="00B70D9F">
            <w:pPr>
              <w:numPr>
                <w:ilvl w:val="0"/>
                <w:numId w:val="2"/>
              </w:numPr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>przedstawia drzewo ilustrujące wyniki danego doświadczenia – w prostych sytuacjach</w:t>
            </w:r>
          </w:p>
        </w:tc>
      </w:tr>
      <w:tr w:rsidR="00B70D9F" w:rsidRPr="00B70D9F" w14:paraId="29991798" w14:textId="77777777" w:rsidTr="00585888">
        <w:tc>
          <w:tcPr>
            <w:tcW w:w="9212" w:type="dxa"/>
          </w:tcPr>
          <w:p w14:paraId="4372E3C7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wypisuje wszystkie możliwe permutacje danego zbioru</w:t>
            </w:r>
          </w:p>
        </w:tc>
      </w:tr>
      <w:tr w:rsidR="00B70D9F" w:rsidRPr="00B70D9F" w14:paraId="18038969" w14:textId="77777777" w:rsidTr="00585888">
        <w:tc>
          <w:tcPr>
            <w:tcW w:w="9212" w:type="dxa"/>
          </w:tcPr>
          <w:p w14:paraId="712AF4F0" w14:textId="77777777" w:rsidR="00B70D9F" w:rsidRPr="00B70D9F" w:rsidRDefault="00B70D9F" w:rsidP="00B70D9F">
            <w:pPr>
              <w:numPr>
                <w:ilvl w:val="0"/>
                <w:numId w:val="2"/>
              </w:numPr>
              <w:rPr>
                <w:bCs/>
              </w:rPr>
            </w:pPr>
            <w:r w:rsidRPr="00B70D9F">
              <w:rPr>
                <w:sz w:val="22"/>
                <w:szCs w:val="22"/>
              </w:rPr>
              <w:t>wykonuje obliczenia, stosując definicję silni</w:t>
            </w:r>
          </w:p>
        </w:tc>
      </w:tr>
      <w:tr w:rsidR="00B70D9F" w:rsidRPr="00B70D9F" w14:paraId="5BFDFC80" w14:textId="77777777" w:rsidTr="00585888">
        <w:tc>
          <w:tcPr>
            <w:tcW w:w="9212" w:type="dxa"/>
          </w:tcPr>
          <w:p w14:paraId="5ABB3C1D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oblicza liczbę permutacji danego zbioru</w:t>
            </w:r>
            <w:r w:rsidRPr="00B70D9F">
              <w:rPr>
                <w:bCs/>
                <w:sz w:val="22"/>
                <w:szCs w:val="22"/>
              </w:rPr>
              <w:t xml:space="preserve"> – w prostych sytuacjach</w:t>
            </w:r>
          </w:p>
        </w:tc>
      </w:tr>
      <w:tr w:rsidR="00B70D9F" w:rsidRPr="00B70D9F" w14:paraId="79CDCEFB" w14:textId="77777777" w:rsidTr="00585888">
        <w:tc>
          <w:tcPr>
            <w:tcW w:w="9212" w:type="dxa"/>
          </w:tcPr>
          <w:p w14:paraId="39CC9DC8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oblicza liczbę wariacji bez powtórzeń</w:t>
            </w:r>
            <w:r w:rsidRPr="00B70D9F">
              <w:rPr>
                <w:bCs/>
                <w:sz w:val="22"/>
                <w:szCs w:val="22"/>
              </w:rPr>
              <w:t xml:space="preserve"> – w prostych sytuacjach</w:t>
            </w:r>
          </w:p>
        </w:tc>
      </w:tr>
      <w:tr w:rsidR="00B70D9F" w:rsidRPr="00B70D9F" w14:paraId="425492EC" w14:textId="77777777" w:rsidTr="00585888">
        <w:tc>
          <w:tcPr>
            <w:tcW w:w="9212" w:type="dxa"/>
          </w:tcPr>
          <w:p w14:paraId="678A5E67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oblicza liczbę wariacji z powtórzeniami</w:t>
            </w:r>
            <w:r w:rsidRPr="00B70D9F">
              <w:rPr>
                <w:bCs/>
                <w:sz w:val="22"/>
                <w:szCs w:val="22"/>
              </w:rPr>
              <w:t xml:space="preserve"> – w prostych sytuacjach</w:t>
            </w:r>
          </w:p>
        </w:tc>
      </w:tr>
      <w:tr w:rsidR="00B70D9F" w:rsidRPr="00B70D9F" w14:paraId="176E85A7" w14:textId="77777777" w:rsidTr="00585888">
        <w:tc>
          <w:tcPr>
            <w:tcW w:w="9212" w:type="dxa"/>
          </w:tcPr>
          <w:p w14:paraId="41954B17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 xml:space="preserve">stosuje regułę dodawania do obliczania liczby wyników doświadczenia spełniających dany warunek – w prostych sytuacjach  </w:t>
            </w:r>
          </w:p>
        </w:tc>
      </w:tr>
      <w:tr w:rsidR="00B70D9F" w:rsidRPr="00B70D9F" w14:paraId="4C572539" w14:textId="77777777" w:rsidTr="00585888">
        <w:tc>
          <w:tcPr>
            <w:tcW w:w="9212" w:type="dxa"/>
          </w:tcPr>
          <w:p w14:paraId="060A1869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bCs/>
                <w:sz w:val="22"/>
                <w:szCs w:val="22"/>
              </w:rPr>
              <w:t>określa przestrzeń (zbiór) zdarzeń elementarnych dla danego doświadczenia</w:t>
            </w:r>
          </w:p>
        </w:tc>
      </w:tr>
      <w:tr w:rsidR="00B70D9F" w:rsidRPr="00B70D9F" w14:paraId="0056CF37" w14:textId="77777777" w:rsidTr="00585888">
        <w:tc>
          <w:tcPr>
            <w:tcW w:w="9212" w:type="dxa"/>
          </w:tcPr>
          <w:p w14:paraId="463BD492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opisuje wyniki sprzyjające danemu zdarzeniu losowemu</w:t>
            </w:r>
          </w:p>
        </w:tc>
      </w:tr>
      <w:tr w:rsidR="00B70D9F" w:rsidRPr="00B70D9F" w14:paraId="5BB1B4B3" w14:textId="77777777" w:rsidTr="00585888">
        <w:tc>
          <w:tcPr>
            <w:tcW w:w="9212" w:type="dxa"/>
          </w:tcPr>
          <w:p w14:paraId="1D583338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określa zdarzenia: przeciwne, niemożliwe, pewne i wykluczające się</w:t>
            </w:r>
          </w:p>
        </w:tc>
      </w:tr>
      <w:tr w:rsidR="00B70D9F" w:rsidRPr="00B70D9F" w14:paraId="59B1F900" w14:textId="77777777" w:rsidTr="00585888">
        <w:tc>
          <w:tcPr>
            <w:tcW w:w="9212" w:type="dxa"/>
          </w:tcPr>
          <w:p w14:paraId="4B6E1895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 xml:space="preserve">stosuje klasyczną definicję prawdopodobieństwa do obliczania prawdopodobieństw zdarzeń losowych – w typowych </w:t>
            </w:r>
            <w:r w:rsidRPr="00B70D9F">
              <w:rPr>
                <w:bCs/>
                <w:sz w:val="22"/>
                <w:szCs w:val="22"/>
              </w:rPr>
              <w:t>sytuacjach</w:t>
            </w:r>
          </w:p>
        </w:tc>
      </w:tr>
      <w:tr w:rsidR="00B70D9F" w:rsidRPr="00B70D9F" w14:paraId="6F2F44D2" w14:textId="77777777" w:rsidTr="00585888">
        <w:tc>
          <w:tcPr>
            <w:tcW w:w="9212" w:type="dxa"/>
          </w:tcPr>
          <w:p w14:paraId="1BAA4BEB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B70D9F" w:rsidRPr="00B70D9F" w14:paraId="7CAD860A" w14:textId="77777777" w:rsidTr="00585888">
        <w:tc>
          <w:tcPr>
            <w:tcW w:w="9212" w:type="dxa"/>
          </w:tcPr>
          <w:p w14:paraId="03700CF3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 xml:space="preserve">stosuje twierdzenie o prawdopodobieństwie sumy zdarzeń – </w:t>
            </w:r>
            <w:r w:rsidRPr="00B70D9F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B70D9F" w:rsidRPr="00B70D9F" w14:paraId="0E0778A2" w14:textId="77777777" w:rsidTr="00585888">
        <w:tc>
          <w:tcPr>
            <w:tcW w:w="9212" w:type="dxa"/>
          </w:tcPr>
          <w:p w14:paraId="27FC1D94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podaje rozkład prawdopodobieństwa dla rzutów kostką, monetą</w:t>
            </w:r>
          </w:p>
        </w:tc>
      </w:tr>
      <w:tr w:rsidR="00B70D9F" w:rsidRPr="00B70D9F" w14:paraId="02282891" w14:textId="77777777" w:rsidTr="00585888">
        <w:tc>
          <w:tcPr>
            <w:tcW w:w="9212" w:type="dxa"/>
          </w:tcPr>
          <w:p w14:paraId="4FAB855D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przedstawia za pomocą tabeli rozkład zmiennej losowej</w:t>
            </w:r>
          </w:p>
        </w:tc>
      </w:tr>
      <w:tr w:rsidR="00B70D9F" w:rsidRPr="00B70D9F" w14:paraId="3F82842A" w14:textId="77777777" w:rsidTr="00585888">
        <w:tc>
          <w:tcPr>
            <w:tcW w:w="9212" w:type="dxa"/>
          </w:tcPr>
          <w:p w14:paraId="59A8E5BE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sz w:val="22"/>
                <w:szCs w:val="22"/>
              </w:rPr>
              <w:t>oblicza wartość oczekiwaną zmiennej losowej – w prostych przypadkach</w:t>
            </w:r>
          </w:p>
        </w:tc>
      </w:tr>
    </w:tbl>
    <w:p w14:paraId="0D151D72" w14:textId="77777777" w:rsidR="00B70D9F" w:rsidRPr="00B70D9F" w:rsidRDefault="00B70D9F" w:rsidP="00B70D9F">
      <w:pPr>
        <w:jc w:val="both"/>
        <w:rPr>
          <w:sz w:val="22"/>
          <w:szCs w:val="22"/>
        </w:rPr>
      </w:pPr>
    </w:p>
    <w:p w14:paraId="7E175E40" w14:textId="77777777" w:rsidR="00B70D9F" w:rsidRPr="00B70D9F" w:rsidRDefault="00B70D9F" w:rsidP="00B70D9F">
      <w:pPr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bCs/>
          <w:sz w:val="22"/>
          <w:szCs w:val="22"/>
        </w:rPr>
        <w:t>(R)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bCs/>
          <w:sz w:val="22"/>
          <w:szCs w:val="22"/>
        </w:rPr>
        <w:t>(D)</w:t>
      </w:r>
    </w:p>
    <w:p w14:paraId="6187B429" w14:textId="77777777" w:rsidR="00B70D9F" w:rsidRPr="00B70D9F" w:rsidRDefault="00B70D9F" w:rsidP="00B70D9F">
      <w:pPr>
        <w:jc w:val="both"/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>dobrą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bCs/>
          <w:sz w:val="22"/>
          <w:szCs w:val="22"/>
        </w:rPr>
        <w:t>bardzo dobrą</w:t>
      </w:r>
      <w:r w:rsidRPr="00B70D9F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53BA8661" w14:textId="77777777" w:rsidTr="00585888">
        <w:tc>
          <w:tcPr>
            <w:tcW w:w="9212" w:type="dxa"/>
          </w:tcPr>
          <w:p w14:paraId="2E176CED" w14:textId="77777777" w:rsidR="00B70D9F" w:rsidRPr="00B70D9F" w:rsidRDefault="00B70D9F" w:rsidP="00B70D9F">
            <w:pPr>
              <w:numPr>
                <w:ilvl w:val="0"/>
                <w:numId w:val="2"/>
              </w:numPr>
            </w:pPr>
            <w:r w:rsidRPr="00B70D9F">
              <w:rPr>
                <w:bCs/>
                <w:sz w:val="22"/>
                <w:szCs w:val="22"/>
              </w:rPr>
              <w:t>stosuje regułę mnożenia i regułę dodawania do obliczania liczby wyników doświadczenia spełniających dany warunek – w złożonych sytuacjach</w:t>
            </w:r>
          </w:p>
        </w:tc>
      </w:tr>
      <w:tr w:rsidR="00B70D9F" w:rsidRPr="00B70D9F" w14:paraId="7343A4D8" w14:textId="77777777" w:rsidTr="00585888">
        <w:tc>
          <w:tcPr>
            <w:tcW w:w="9212" w:type="dxa"/>
          </w:tcPr>
          <w:p w14:paraId="35C21F9D" w14:textId="77777777" w:rsidR="00B70D9F" w:rsidRPr="00B70D9F" w:rsidRDefault="00B70D9F" w:rsidP="00B70D9F">
            <w:pPr>
              <w:numPr>
                <w:ilvl w:val="0"/>
                <w:numId w:val="2"/>
              </w:numPr>
              <w:rPr>
                <w:bCs/>
              </w:rPr>
            </w:pPr>
            <w:r w:rsidRPr="00B70D9F">
              <w:rPr>
                <w:sz w:val="22"/>
                <w:szCs w:val="22"/>
              </w:rPr>
              <w:t>oblicza liczbę permutacji danego zbioru</w:t>
            </w:r>
            <w:r w:rsidRPr="00B70D9F">
              <w:rPr>
                <w:bCs/>
                <w:sz w:val="22"/>
                <w:szCs w:val="22"/>
              </w:rPr>
              <w:t xml:space="preserve"> – w złożonych sytuacjach</w:t>
            </w:r>
          </w:p>
        </w:tc>
      </w:tr>
      <w:tr w:rsidR="00B70D9F" w:rsidRPr="00B70D9F" w14:paraId="039FF868" w14:textId="77777777" w:rsidTr="00585888">
        <w:tc>
          <w:tcPr>
            <w:tcW w:w="9212" w:type="dxa"/>
          </w:tcPr>
          <w:p w14:paraId="0517F85F" w14:textId="77777777" w:rsidR="00B70D9F" w:rsidRPr="00B70D9F" w:rsidRDefault="00B70D9F" w:rsidP="00B70D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B70D9F">
              <w:rPr>
                <w:sz w:val="22"/>
                <w:szCs w:val="22"/>
              </w:rPr>
              <w:t>oblicza liczbę wariacji bez powtórzeń</w:t>
            </w:r>
            <w:r w:rsidRPr="00B70D9F">
              <w:rPr>
                <w:bCs/>
                <w:sz w:val="22"/>
                <w:szCs w:val="22"/>
              </w:rPr>
              <w:t xml:space="preserve"> – w złożonych sytuacjach</w:t>
            </w:r>
          </w:p>
        </w:tc>
      </w:tr>
      <w:tr w:rsidR="00B70D9F" w:rsidRPr="00B70D9F" w14:paraId="21ED9243" w14:textId="77777777" w:rsidTr="00585888">
        <w:tc>
          <w:tcPr>
            <w:tcW w:w="9212" w:type="dxa"/>
          </w:tcPr>
          <w:p w14:paraId="2B09617C" w14:textId="77777777" w:rsidR="00B70D9F" w:rsidRPr="00B70D9F" w:rsidRDefault="00B70D9F" w:rsidP="00B70D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B70D9F">
              <w:rPr>
                <w:sz w:val="22"/>
                <w:szCs w:val="22"/>
              </w:rPr>
              <w:t>oblicza liczbę wariacji z powtórzeniami</w:t>
            </w:r>
            <w:r w:rsidRPr="00B70D9F">
              <w:rPr>
                <w:bCs/>
                <w:sz w:val="22"/>
                <w:szCs w:val="22"/>
              </w:rPr>
              <w:t xml:space="preserve"> – w złożonych sytuacjach</w:t>
            </w:r>
          </w:p>
        </w:tc>
      </w:tr>
      <w:tr w:rsidR="00B70D9F" w:rsidRPr="00B70D9F" w14:paraId="4CA2A27F" w14:textId="77777777" w:rsidTr="00585888">
        <w:tc>
          <w:tcPr>
            <w:tcW w:w="9212" w:type="dxa"/>
          </w:tcPr>
          <w:p w14:paraId="3210E15E" w14:textId="77777777" w:rsidR="00B70D9F" w:rsidRPr="00B70D9F" w:rsidRDefault="00B70D9F" w:rsidP="00B70D9F">
            <w:pPr>
              <w:numPr>
                <w:ilvl w:val="0"/>
                <w:numId w:val="3"/>
              </w:numPr>
            </w:pPr>
            <w:r w:rsidRPr="00B70D9F">
              <w:rPr>
                <w:sz w:val="22"/>
                <w:szCs w:val="22"/>
              </w:rPr>
              <w:t>wyznacza sumę, iloczyn i różnicę zdarzeń losowych</w:t>
            </w:r>
          </w:p>
        </w:tc>
      </w:tr>
      <w:tr w:rsidR="00B70D9F" w:rsidRPr="00B70D9F" w14:paraId="4E863FD3" w14:textId="77777777" w:rsidTr="00585888">
        <w:tc>
          <w:tcPr>
            <w:tcW w:w="9212" w:type="dxa"/>
          </w:tcPr>
          <w:p w14:paraId="1640C9B1" w14:textId="77777777" w:rsidR="00B70D9F" w:rsidRPr="00B70D9F" w:rsidRDefault="00B70D9F" w:rsidP="00B70D9F">
            <w:pPr>
              <w:numPr>
                <w:ilvl w:val="0"/>
                <w:numId w:val="3"/>
              </w:numPr>
            </w:pPr>
            <w:r w:rsidRPr="00B70D9F">
              <w:rPr>
                <w:sz w:val="22"/>
                <w:szCs w:val="22"/>
              </w:rPr>
              <w:t xml:space="preserve">stosuje klasyczną definicję prawdopodobieństwa do obliczania prawdopodobieństw zdarzeń losowych – w złożonych </w:t>
            </w:r>
            <w:r w:rsidRPr="00B70D9F">
              <w:rPr>
                <w:bCs/>
                <w:sz w:val="22"/>
                <w:szCs w:val="22"/>
              </w:rPr>
              <w:t>sytuacjach</w:t>
            </w:r>
          </w:p>
        </w:tc>
      </w:tr>
      <w:tr w:rsidR="00B70D9F" w:rsidRPr="00B70D9F" w14:paraId="5AE78C96" w14:textId="77777777" w:rsidTr="00585888">
        <w:tc>
          <w:tcPr>
            <w:tcW w:w="9212" w:type="dxa"/>
          </w:tcPr>
          <w:p w14:paraId="0F4B6828" w14:textId="77777777" w:rsidR="00B70D9F" w:rsidRPr="00B70D9F" w:rsidRDefault="00B70D9F" w:rsidP="00B70D9F">
            <w:pPr>
              <w:numPr>
                <w:ilvl w:val="0"/>
                <w:numId w:val="3"/>
              </w:numPr>
            </w:pPr>
            <w:r w:rsidRPr="00B70D9F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  <w:tr w:rsidR="00B70D9F" w:rsidRPr="00B70D9F" w14:paraId="005B6755" w14:textId="77777777" w:rsidTr="00585888">
        <w:tc>
          <w:tcPr>
            <w:tcW w:w="9212" w:type="dxa"/>
          </w:tcPr>
          <w:p w14:paraId="00095054" w14:textId="77777777" w:rsidR="00B70D9F" w:rsidRPr="00B70D9F" w:rsidRDefault="00B70D9F" w:rsidP="00B70D9F">
            <w:pPr>
              <w:numPr>
                <w:ilvl w:val="0"/>
                <w:numId w:val="3"/>
              </w:numPr>
            </w:pPr>
            <w:r w:rsidRPr="00B70D9F">
              <w:rPr>
                <w:sz w:val="22"/>
                <w:szCs w:val="22"/>
              </w:rPr>
              <w:t>rozstrzyga, czy gra jest sprawiedliwa</w:t>
            </w:r>
          </w:p>
        </w:tc>
      </w:tr>
    </w:tbl>
    <w:p w14:paraId="4D97DFED" w14:textId="77777777" w:rsidR="00B70D9F" w:rsidRPr="00B70D9F" w:rsidRDefault="00B70D9F" w:rsidP="00B70D9F">
      <w:pPr>
        <w:jc w:val="both"/>
        <w:rPr>
          <w:sz w:val="22"/>
          <w:szCs w:val="22"/>
        </w:rPr>
      </w:pPr>
    </w:p>
    <w:p w14:paraId="5676697F" w14:textId="77777777" w:rsidR="00B70D9F" w:rsidRPr="00B70D9F" w:rsidRDefault="00B70D9F" w:rsidP="00B70D9F">
      <w:pPr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>Poziom</w:t>
      </w:r>
      <w:r w:rsidRPr="00B70D9F">
        <w:rPr>
          <w:b/>
          <w:bCs/>
          <w:sz w:val="22"/>
          <w:szCs w:val="22"/>
        </w:rPr>
        <w:t xml:space="preserve"> (W)</w:t>
      </w:r>
    </w:p>
    <w:p w14:paraId="17BA0F38" w14:textId="77777777" w:rsidR="00B70D9F" w:rsidRPr="00B70D9F" w:rsidRDefault="00B70D9F" w:rsidP="00B70D9F">
      <w:pPr>
        <w:jc w:val="both"/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>celującą</w:t>
      </w:r>
      <w:r w:rsidRPr="00B70D9F">
        <w:rPr>
          <w:sz w:val="22"/>
          <w:szCs w:val="22"/>
        </w:rPr>
        <w:t>, jeśli opanował wiedzę i umiejętności z poziomów od (K) do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46D21923" w14:textId="77777777" w:rsidTr="00585888">
        <w:tc>
          <w:tcPr>
            <w:tcW w:w="9212" w:type="dxa"/>
          </w:tcPr>
          <w:p w14:paraId="57E6A844" w14:textId="77777777" w:rsidR="00B70D9F" w:rsidRPr="00B70D9F" w:rsidRDefault="00B70D9F" w:rsidP="00B70D9F">
            <w:pPr>
              <w:numPr>
                <w:ilvl w:val="0"/>
                <w:numId w:val="3"/>
              </w:numPr>
            </w:pPr>
            <w:r w:rsidRPr="00B70D9F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B70D9F" w:rsidRPr="00B70D9F" w14:paraId="7D5F2163" w14:textId="77777777" w:rsidTr="00585888">
        <w:tc>
          <w:tcPr>
            <w:tcW w:w="9212" w:type="dxa"/>
          </w:tcPr>
          <w:p w14:paraId="051B24CB" w14:textId="77777777" w:rsidR="00B70D9F" w:rsidRPr="00B70D9F" w:rsidRDefault="00B70D9F" w:rsidP="00B70D9F">
            <w:pPr>
              <w:numPr>
                <w:ilvl w:val="0"/>
                <w:numId w:val="3"/>
              </w:numPr>
            </w:pPr>
            <w:r w:rsidRPr="00B70D9F">
              <w:rPr>
                <w:sz w:val="22"/>
                <w:szCs w:val="22"/>
              </w:rPr>
              <w:t>rozwiązuje zadania o znacznym stopniu trudności dotyczące prawdopodobieństwa</w:t>
            </w:r>
          </w:p>
        </w:tc>
      </w:tr>
    </w:tbl>
    <w:p w14:paraId="4590C229" w14:textId="77777777" w:rsidR="00B70D9F" w:rsidRPr="00B70D9F" w:rsidRDefault="00B70D9F" w:rsidP="00B70D9F">
      <w:pPr>
        <w:rPr>
          <w:sz w:val="22"/>
          <w:szCs w:val="22"/>
        </w:rPr>
      </w:pPr>
    </w:p>
    <w:p w14:paraId="5D7567A6" w14:textId="77777777" w:rsidR="00B70D9F" w:rsidRPr="00B70D9F" w:rsidRDefault="00B70D9F" w:rsidP="00B70D9F">
      <w:pPr>
        <w:keepNext/>
        <w:jc w:val="both"/>
        <w:outlineLvl w:val="0"/>
        <w:rPr>
          <w:b/>
          <w:bCs/>
          <w:sz w:val="22"/>
          <w:szCs w:val="22"/>
        </w:rPr>
      </w:pPr>
    </w:p>
    <w:p w14:paraId="7C163374" w14:textId="77777777" w:rsidR="00B70D9F" w:rsidRPr="00B70D9F" w:rsidRDefault="00B70D9F" w:rsidP="00B70D9F">
      <w:pPr>
        <w:keepNext/>
        <w:jc w:val="both"/>
        <w:outlineLvl w:val="0"/>
        <w:rPr>
          <w:b/>
          <w:bCs/>
          <w:sz w:val="22"/>
          <w:szCs w:val="22"/>
        </w:rPr>
      </w:pPr>
      <w:r w:rsidRPr="00B70D9F">
        <w:rPr>
          <w:b/>
          <w:bCs/>
          <w:sz w:val="22"/>
          <w:szCs w:val="22"/>
        </w:rPr>
        <w:t>2. GRANIASTOSŁUPY I OSTROSŁUPY</w:t>
      </w:r>
    </w:p>
    <w:p w14:paraId="7AC0D569" w14:textId="77777777" w:rsidR="00B70D9F" w:rsidRPr="00B70D9F" w:rsidRDefault="00B70D9F" w:rsidP="00B70D9F">
      <w:pPr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bCs/>
          <w:sz w:val="22"/>
          <w:szCs w:val="22"/>
        </w:rPr>
        <w:t xml:space="preserve">(K) </w:t>
      </w:r>
      <w:r w:rsidRPr="00B70D9F">
        <w:rPr>
          <w:sz w:val="22"/>
          <w:szCs w:val="22"/>
        </w:rPr>
        <w:t>lub</w:t>
      </w:r>
      <w:r w:rsidRPr="00B70D9F">
        <w:rPr>
          <w:b/>
          <w:bCs/>
          <w:sz w:val="22"/>
          <w:szCs w:val="22"/>
        </w:rPr>
        <w:t xml:space="preserve"> (P)</w:t>
      </w:r>
    </w:p>
    <w:p w14:paraId="52C8091E" w14:textId="77777777" w:rsidR="00B70D9F" w:rsidRPr="00B70D9F" w:rsidRDefault="00B70D9F" w:rsidP="00B70D9F">
      <w:pPr>
        <w:jc w:val="both"/>
        <w:rPr>
          <w:sz w:val="22"/>
          <w:szCs w:val="22"/>
        </w:rPr>
      </w:pPr>
      <w:r w:rsidRPr="00B70D9F">
        <w:rPr>
          <w:sz w:val="22"/>
          <w:szCs w:val="22"/>
        </w:rPr>
        <w:lastRenderedPageBreak/>
        <w:t xml:space="preserve">Uczeń otrzymuje ocenę </w:t>
      </w:r>
      <w:r w:rsidRPr="00B70D9F">
        <w:rPr>
          <w:b/>
          <w:bCs/>
          <w:sz w:val="22"/>
          <w:szCs w:val="22"/>
        </w:rPr>
        <w:t xml:space="preserve">dopuszczającą </w:t>
      </w:r>
      <w:r w:rsidRPr="00B70D9F">
        <w:rPr>
          <w:sz w:val="22"/>
          <w:szCs w:val="22"/>
        </w:rPr>
        <w:t xml:space="preserve">lub </w:t>
      </w:r>
      <w:r w:rsidRPr="00B70D9F">
        <w:rPr>
          <w:b/>
          <w:bCs/>
          <w:sz w:val="22"/>
          <w:szCs w:val="22"/>
        </w:rPr>
        <w:t>dostateczną</w:t>
      </w:r>
      <w:r w:rsidRPr="00B70D9F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66C47E24" w14:textId="77777777" w:rsidTr="00585888">
        <w:tc>
          <w:tcPr>
            <w:tcW w:w="9212" w:type="dxa"/>
          </w:tcPr>
          <w:p w14:paraId="5F1293FF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wskazuje w wielościanie proste prostopadłe, równoległe i skośne</w:t>
            </w:r>
          </w:p>
        </w:tc>
      </w:tr>
      <w:tr w:rsidR="00B70D9F" w:rsidRPr="00B70D9F" w14:paraId="6ECC3DEE" w14:textId="77777777" w:rsidTr="00585888">
        <w:trPr>
          <w:trHeight w:val="30"/>
        </w:trPr>
        <w:tc>
          <w:tcPr>
            <w:tcW w:w="9212" w:type="dxa"/>
          </w:tcPr>
          <w:p w14:paraId="1B28297C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sz w:val="22"/>
                <w:szCs w:val="22"/>
              </w:rPr>
              <w:t>wskazuje w wielościanie rzut prostokątny danego odcinka na daną płaszczyznę</w:t>
            </w:r>
          </w:p>
        </w:tc>
      </w:tr>
      <w:tr w:rsidR="00B70D9F" w:rsidRPr="00B70D9F" w14:paraId="7CF6CF36" w14:textId="77777777" w:rsidTr="00585888">
        <w:trPr>
          <w:trHeight w:val="30"/>
        </w:trPr>
        <w:tc>
          <w:tcPr>
            <w:tcW w:w="9212" w:type="dxa"/>
          </w:tcPr>
          <w:p w14:paraId="2C70C308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określa liczbę ścian, wierzchołków i krawędzi wielościanu; sprawdza, czy istnieje graniastosłup o danej liczbie krawędzi</w:t>
            </w:r>
          </w:p>
        </w:tc>
      </w:tr>
      <w:tr w:rsidR="00B70D9F" w:rsidRPr="00B70D9F" w14:paraId="58F50ACC" w14:textId="77777777" w:rsidTr="00585888">
        <w:trPr>
          <w:trHeight w:val="30"/>
        </w:trPr>
        <w:tc>
          <w:tcPr>
            <w:tcW w:w="9212" w:type="dxa"/>
          </w:tcPr>
          <w:p w14:paraId="23784B7F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wskazuje elementy charakterystyczne wielościanu (np. wierzchołek ostrosłupa)</w:t>
            </w:r>
          </w:p>
        </w:tc>
      </w:tr>
      <w:tr w:rsidR="00B70D9F" w:rsidRPr="00B70D9F" w14:paraId="22BF9387" w14:textId="77777777" w:rsidTr="00585888">
        <w:trPr>
          <w:trHeight w:val="30"/>
        </w:trPr>
        <w:tc>
          <w:tcPr>
            <w:tcW w:w="9212" w:type="dxa"/>
          </w:tcPr>
          <w:p w14:paraId="4BAC0EC6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 xml:space="preserve">oblicza pole powierzchni bocznej i całkowitej graniastosłupa oraz ostrosłupa </w:t>
            </w:r>
          </w:p>
        </w:tc>
      </w:tr>
      <w:tr w:rsidR="00B70D9F" w:rsidRPr="00B70D9F" w14:paraId="42FFCB94" w14:textId="77777777" w:rsidTr="00585888">
        <w:trPr>
          <w:trHeight w:val="30"/>
        </w:trPr>
        <w:tc>
          <w:tcPr>
            <w:tcW w:w="9212" w:type="dxa"/>
          </w:tcPr>
          <w:p w14:paraId="2A8B7477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rysuje siatkę wielościanu na podstawie jej fragmentu</w:t>
            </w:r>
          </w:p>
        </w:tc>
      </w:tr>
      <w:tr w:rsidR="00B70D9F" w:rsidRPr="00B70D9F" w14:paraId="107232F2" w14:textId="77777777" w:rsidTr="00585888">
        <w:trPr>
          <w:trHeight w:val="30"/>
        </w:trPr>
        <w:tc>
          <w:tcPr>
            <w:tcW w:w="9212" w:type="dxa"/>
          </w:tcPr>
          <w:p w14:paraId="6A31B824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oblicza długości przekątnych graniastosłupa prostego – w prostych przypadkach</w:t>
            </w:r>
          </w:p>
        </w:tc>
      </w:tr>
      <w:tr w:rsidR="00B70D9F" w:rsidRPr="00B70D9F" w14:paraId="4587BD7E" w14:textId="77777777" w:rsidTr="00585888">
        <w:trPr>
          <w:trHeight w:val="112"/>
        </w:trPr>
        <w:tc>
          <w:tcPr>
            <w:tcW w:w="9212" w:type="dxa"/>
          </w:tcPr>
          <w:p w14:paraId="081916AE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B70D9F">
              <w:rPr>
                <w:sz w:val="22"/>
                <w:szCs w:val="22"/>
              </w:rPr>
              <w:t>oblicza objętość graniastosłupa prostego i ostrosłupa prawidłowego</w:t>
            </w:r>
          </w:p>
        </w:tc>
      </w:tr>
      <w:tr w:rsidR="00B70D9F" w:rsidRPr="00B70D9F" w14:paraId="7E8C358E" w14:textId="77777777" w:rsidTr="00585888">
        <w:trPr>
          <w:trHeight w:val="112"/>
        </w:trPr>
        <w:tc>
          <w:tcPr>
            <w:tcW w:w="9212" w:type="dxa"/>
          </w:tcPr>
          <w:p w14:paraId="037D7207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wskazuje kąt między przekątną graniastosłupa a płaszczyzną jego podstawy</w:t>
            </w:r>
          </w:p>
        </w:tc>
      </w:tr>
      <w:tr w:rsidR="00B70D9F" w:rsidRPr="00B70D9F" w14:paraId="75FDEEF5" w14:textId="77777777" w:rsidTr="00585888">
        <w:trPr>
          <w:trHeight w:val="112"/>
        </w:trPr>
        <w:tc>
          <w:tcPr>
            <w:tcW w:w="9212" w:type="dxa"/>
          </w:tcPr>
          <w:p w14:paraId="63EF7F92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wskazuje kąty między odcinkami w ostrosłupie a płaszczyzną jego podstawy – w prostych przypadkach</w:t>
            </w:r>
          </w:p>
        </w:tc>
      </w:tr>
      <w:tr w:rsidR="00B70D9F" w:rsidRPr="00B70D9F" w14:paraId="0D8C2EC2" w14:textId="77777777" w:rsidTr="00585888">
        <w:trPr>
          <w:trHeight w:val="112"/>
        </w:trPr>
        <w:tc>
          <w:tcPr>
            <w:tcW w:w="9212" w:type="dxa"/>
          </w:tcPr>
          <w:p w14:paraId="29C534ED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wskazuje kąt między sąsiednimi ścianami wielościanu – w prostych przypadkach</w:t>
            </w:r>
          </w:p>
        </w:tc>
      </w:tr>
      <w:tr w:rsidR="00B70D9F" w:rsidRPr="00B70D9F" w14:paraId="21489E4E" w14:textId="77777777" w:rsidTr="00585888">
        <w:trPr>
          <w:trHeight w:val="112"/>
        </w:trPr>
        <w:tc>
          <w:tcPr>
            <w:tcW w:w="9212" w:type="dxa"/>
          </w:tcPr>
          <w:p w14:paraId="55EA86F7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sz w:val="22"/>
                <w:szCs w:val="22"/>
              </w:rPr>
              <w:t xml:space="preserve">rozwiązuje typowe zadania dotyczące kąta między prostą a płaszczyzną </w:t>
            </w:r>
          </w:p>
        </w:tc>
      </w:tr>
      <w:tr w:rsidR="00B70D9F" w:rsidRPr="00B70D9F" w14:paraId="3386552C" w14:textId="77777777" w:rsidTr="00585888">
        <w:trPr>
          <w:trHeight w:val="112"/>
        </w:trPr>
        <w:tc>
          <w:tcPr>
            <w:tcW w:w="9212" w:type="dxa"/>
          </w:tcPr>
          <w:p w14:paraId="79EDD160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stosuje funkcje trygonometryczne do obliczania pola powierzchni i objętości wielościanu – w prostych sytuacjach</w:t>
            </w:r>
          </w:p>
        </w:tc>
      </w:tr>
      <w:tr w:rsidR="00B70D9F" w:rsidRPr="00B70D9F" w14:paraId="610B3103" w14:textId="77777777" w:rsidTr="00585888">
        <w:trPr>
          <w:trHeight w:val="112"/>
        </w:trPr>
        <w:tc>
          <w:tcPr>
            <w:tcW w:w="9212" w:type="dxa"/>
          </w:tcPr>
          <w:p w14:paraId="437E5838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70D9F">
              <w:rPr>
                <w:color w:val="000000" w:themeColor="text1"/>
                <w:sz w:val="22"/>
                <w:szCs w:val="22"/>
              </w:rPr>
              <w:t>zaznacza na rysunku prostopadłościanu jego przekroje</w:t>
            </w:r>
          </w:p>
        </w:tc>
      </w:tr>
      <w:tr w:rsidR="00B70D9F" w:rsidRPr="00B70D9F" w14:paraId="6DB94051" w14:textId="77777777" w:rsidTr="00585888">
        <w:trPr>
          <w:trHeight w:val="112"/>
        </w:trPr>
        <w:tc>
          <w:tcPr>
            <w:tcW w:w="9212" w:type="dxa"/>
          </w:tcPr>
          <w:p w14:paraId="056423AC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70D9F">
              <w:rPr>
                <w:color w:val="000000" w:themeColor="text1"/>
                <w:sz w:val="22"/>
                <w:szCs w:val="22"/>
              </w:rPr>
              <w:t>oblicza pole danego przekroju – w prostych sytuacjach</w:t>
            </w:r>
          </w:p>
        </w:tc>
      </w:tr>
    </w:tbl>
    <w:p w14:paraId="76E56486" w14:textId="77777777" w:rsidR="00B70D9F" w:rsidRPr="00B70D9F" w:rsidRDefault="00B70D9F" w:rsidP="00B70D9F">
      <w:pPr>
        <w:jc w:val="both"/>
        <w:rPr>
          <w:sz w:val="22"/>
          <w:szCs w:val="22"/>
        </w:rPr>
      </w:pPr>
    </w:p>
    <w:p w14:paraId="594E67AF" w14:textId="77777777" w:rsidR="00B70D9F" w:rsidRPr="00B70D9F" w:rsidRDefault="00B70D9F" w:rsidP="00B70D9F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bCs/>
          <w:sz w:val="22"/>
          <w:szCs w:val="22"/>
        </w:rPr>
        <w:t>(R)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bCs/>
          <w:sz w:val="22"/>
          <w:szCs w:val="22"/>
        </w:rPr>
        <w:t>(D)</w:t>
      </w:r>
      <w:r w:rsidRPr="00B70D9F">
        <w:rPr>
          <w:b/>
          <w:bCs/>
          <w:sz w:val="22"/>
          <w:szCs w:val="22"/>
        </w:rPr>
        <w:tab/>
      </w:r>
    </w:p>
    <w:p w14:paraId="2FEC79EB" w14:textId="77777777" w:rsidR="00B70D9F" w:rsidRPr="00B70D9F" w:rsidRDefault="00B70D9F" w:rsidP="00B70D9F">
      <w:pPr>
        <w:jc w:val="both"/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>dobrą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bCs/>
          <w:sz w:val="22"/>
          <w:szCs w:val="22"/>
        </w:rPr>
        <w:t>bardzo dobrą</w:t>
      </w:r>
      <w:r w:rsidRPr="00B70D9F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1A6D3EAA" w14:textId="77777777" w:rsidTr="00585888">
        <w:trPr>
          <w:trHeight w:val="30"/>
        </w:trPr>
        <w:tc>
          <w:tcPr>
            <w:tcW w:w="9212" w:type="dxa"/>
          </w:tcPr>
          <w:p w14:paraId="1E0E01F1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B70D9F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B70D9F" w:rsidRPr="00B70D9F" w14:paraId="4BD1AF19" w14:textId="77777777" w:rsidTr="00585888">
        <w:trPr>
          <w:trHeight w:val="30"/>
        </w:trPr>
        <w:tc>
          <w:tcPr>
            <w:tcW w:w="9212" w:type="dxa"/>
          </w:tcPr>
          <w:p w14:paraId="6C09B781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stosuje i przekształca wzory na pola powierzchni i objętości wielościanów</w:t>
            </w:r>
          </w:p>
        </w:tc>
      </w:tr>
      <w:tr w:rsidR="00B70D9F" w:rsidRPr="00B70D9F" w14:paraId="48F3249B" w14:textId="77777777" w:rsidTr="00585888">
        <w:trPr>
          <w:trHeight w:val="112"/>
        </w:trPr>
        <w:tc>
          <w:tcPr>
            <w:tcW w:w="9212" w:type="dxa"/>
          </w:tcPr>
          <w:p w14:paraId="463726D3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 xml:space="preserve">stosuje </w:t>
            </w:r>
            <w:r w:rsidRPr="00B70D9F">
              <w:rPr>
                <w:sz w:val="22"/>
                <w:szCs w:val="22"/>
              </w:rPr>
              <w:t>funkcje trygonometryczne i</w:t>
            </w:r>
            <w:r w:rsidRPr="00B70D9F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4CD95733" w14:textId="77777777" w:rsidR="00B70D9F" w:rsidRPr="00B70D9F" w:rsidRDefault="00B70D9F" w:rsidP="00B70D9F">
            <w:pPr>
              <w:ind w:left="720"/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>do obliczenia pola powierzchni i objętości wielościanu – w złożonych sytuacjach</w:t>
            </w:r>
          </w:p>
        </w:tc>
      </w:tr>
      <w:tr w:rsidR="00B70D9F" w:rsidRPr="00B70D9F" w14:paraId="76D1E946" w14:textId="77777777" w:rsidTr="00585888">
        <w:trPr>
          <w:trHeight w:val="112"/>
        </w:trPr>
        <w:tc>
          <w:tcPr>
            <w:tcW w:w="9212" w:type="dxa"/>
          </w:tcPr>
          <w:p w14:paraId="32D0296C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sz w:val="22"/>
                <w:szCs w:val="22"/>
              </w:rPr>
              <w:t>oblicza miarę kąta dwuściennego między ścianami wielościanu</w:t>
            </w:r>
            <w:r w:rsidRPr="00B70D9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70D9F" w:rsidRPr="00B70D9F" w14:paraId="0AFF07F1" w14:textId="77777777" w:rsidTr="00585888">
        <w:trPr>
          <w:trHeight w:val="112"/>
        </w:trPr>
        <w:tc>
          <w:tcPr>
            <w:tcW w:w="9212" w:type="dxa"/>
          </w:tcPr>
          <w:p w14:paraId="6DEF28D9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rozwiązuje zadania dotyczące miary kąta między prostą a płaszczyzną (również z wykorzystaniem trygonometrii) – w trudnych sytuacjach</w:t>
            </w:r>
          </w:p>
        </w:tc>
      </w:tr>
      <w:tr w:rsidR="00B70D9F" w:rsidRPr="00B70D9F" w14:paraId="60BB2D3F" w14:textId="77777777" w:rsidTr="00585888">
        <w:trPr>
          <w:trHeight w:val="112"/>
        </w:trPr>
        <w:tc>
          <w:tcPr>
            <w:tcW w:w="9212" w:type="dxa"/>
          </w:tcPr>
          <w:p w14:paraId="74E06CCF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bCs/>
                <w:sz w:val="22"/>
                <w:szCs w:val="22"/>
              </w:rPr>
              <w:t>oblicza pola przekrojów prostopadłościanu, również z wykorzystaniem trygonometrii</w:t>
            </w:r>
          </w:p>
        </w:tc>
      </w:tr>
    </w:tbl>
    <w:p w14:paraId="07C3A108" w14:textId="77777777" w:rsidR="00B70D9F" w:rsidRPr="00B70D9F" w:rsidRDefault="00B70D9F" w:rsidP="00B70D9F">
      <w:pPr>
        <w:jc w:val="both"/>
        <w:rPr>
          <w:sz w:val="22"/>
          <w:szCs w:val="22"/>
        </w:rPr>
      </w:pPr>
    </w:p>
    <w:p w14:paraId="77056CE5" w14:textId="77777777" w:rsidR="00B70D9F" w:rsidRPr="00B70D9F" w:rsidRDefault="00B70D9F" w:rsidP="00B70D9F">
      <w:pPr>
        <w:jc w:val="both"/>
        <w:rPr>
          <w:sz w:val="22"/>
          <w:szCs w:val="22"/>
        </w:rPr>
      </w:pPr>
    </w:p>
    <w:p w14:paraId="262F87DA" w14:textId="77777777" w:rsidR="00B70D9F" w:rsidRPr="00B70D9F" w:rsidRDefault="00B70D9F" w:rsidP="00B70D9F">
      <w:pPr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>Poziom</w:t>
      </w:r>
      <w:r w:rsidRPr="00B70D9F">
        <w:rPr>
          <w:b/>
          <w:bCs/>
          <w:sz w:val="22"/>
          <w:szCs w:val="22"/>
        </w:rPr>
        <w:t xml:space="preserve"> (W)</w:t>
      </w:r>
    </w:p>
    <w:p w14:paraId="087B7703" w14:textId="77777777" w:rsidR="00B70D9F" w:rsidRPr="00B70D9F" w:rsidRDefault="00B70D9F" w:rsidP="00B70D9F">
      <w:pPr>
        <w:jc w:val="both"/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>celującą</w:t>
      </w:r>
      <w:r w:rsidRPr="00B70D9F">
        <w:rPr>
          <w:sz w:val="22"/>
          <w:szCs w:val="22"/>
        </w:rPr>
        <w:t>, jeśli opanował wiedzę i umiejętności z poziomów od (K) do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7C082175" w14:textId="77777777" w:rsidTr="00585888">
        <w:tc>
          <w:tcPr>
            <w:tcW w:w="9212" w:type="dxa"/>
          </w:tcPr>
          <w:p w14:paraId="03916624" w14:textId="77777777" w:rsidR="00B70D9F" w:rsidRPr="00B70D9F" w:rsidRDefault="00B70D9F" w:rsidP="00B70D9F">
            <w:pPr>
              <w:numPr>
                <w:ilvl w:val="0"/>
                <w:numId w:val="4"/>
              </w:numPr>
              <w:rPr>
                <w:bCs/>
              </w:rPr>
            </w:pPr>
            <w:r w:rsidRPr="00B70D9F">
              <w:rPr>
                <w:sz w:val="22"/>
                <w:szCs w:val="22"/>
              </w:rPr>
              <w:t>rozwiązuje zadania o znacznym stopniu trudności dotyczące wielościanów i ich przekrojów</w:t>
            </w:r>
          </w:p>
        </w:tc>
      </w:tr>
      <w:tr w:rsidR="00B70D9F" w:rsidRPr="00B70D9F" w14:paraId="7BEF87F3" w14:textId="77777777" w:rsidTr="00585888">
        <w:tc>
          <w:tcPr>
            <w:tcW w:w="9212" w:type="dxa"/>
          </w:tcPr>
          <w:p w14:paraId="5EF8700D" w14:textId="77777777" w:rsidR="00B70D9F" w:rsidRPr="00B70D9F" w:rsidRDefault="00B70D9F" w:rsidP="00B70D9F">
            <w:pPr>
              <w:numPr>
                <w:ilvl w:val="0"/>
                <w:numId w:val="4"/>
              </w:numPr>
              <w:rPr>
                <w:bCs/>
              </w:rPr>
            </w:pPr>
            <w:r w:rsidRPr="00B70D9F">
              <w:rPr>
                <w:sz w:val="22"/>
                <w:szCs w:val="22"/>
              </w:rPr>
              <w:t>przeprowadza dowody twierdzeń dotyczących związków miarowych w wielościanach</w:t>
            </w:r>
          </w:p>
        </w:tc>
      </w:tr>
    </w:tbl>
    <w:p w14:paraId="2F3F5E54" w14:textId="77777777" w:rsidR="00B70D9F" w:rsidRPr="00B70D9F" w:rsidRDefault="00B70D9F" w:rsidP="00B70D9F">
      <w:pPr>
        <w:keepNext/>
        <w:jc w:val="both"/>
        <w:outlineLvl w:val="0"/>
        <w:rPr>
          <w:b/>
          <w:bCs/>
          <w:sz w:val="22"/>
          <w:szCs w:val="22"/>
        </w:rPr>
      </w:pPr>
    </w:p>
    <w:p w14:paraId="2D128978" w14:textId="77777777" w:rsidR="00B70D9F" w:rsidRPr="00B70D9F" w:rsidRDefault="00B70D9F" w:rsidP="00B70D9F">
      <w:pPr>
        <w:rPr>
          <w:sz w:val="22"/>
          <w:szCs w:val="22"/>
        </w:rPr>
      </w:pPr>
    </w:p>
    <w:p w14:paraId="3B3088FA" w14:textId="77777777" w:rsidR="00B70D9F" w:rsidRPr="00B70D9F" w:rsidRDefault="00B70D9F" w:rsidP="00B70D9F">
      <w:pPr>
        <w:keepNext/>
        <w:jc w:val="both"/>
        <w:outlineLvl w:val="0"/>
        <w:rPr>
          <w:b/>
          <w:bCs/>
          <w:sz w:val="22"/>
          <w:szCs w:val="22"/>
        </w:rPr>
      </w:pPr>
      <w:r w:rsidRPr="00B70D9F">
        <w:rPr>
          <w:b/>
          <w:bCs/>
          <w:sz w:val="22"/>
          <w:szCs w:val="22"/>
        </w:rPr>
        <w:t>3. BRYŁY OBROTOWE</w:t>
      </w:r>
    </w:p>
    <w:p w14:paraId="5003A421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>Poziom (</w:t>
      </w:r>
      <w:r w:rsidRPr="00B70D9F">
        <w:rPr>
          <w:b/>
          <w:bCs/>
          <w:sz w:val="22"/>
          <w:szCs w:val="22"/>
        </w:rPr>
        <w:t>K</w:t>
      </w:r>
      <w:r w:rsidRPr="00B70D9F">
        <w:rPr>
          <w:sz w:val="22"/>
          <w:szCs w:val="22"/>
        </w:rPr>
        <w:t>) lub (</w:t>
      </w:r>
      <w:r w:rsidRPr="00B70D9F">
        <w:rPr>
          <w:b/>
          <w:bCs/>
          <w:sz w:val="22"/>
          <w:szCs w:val="22"/>
        </w:rPr>
        <w:t>P</w:t>
      </w:r>
      <w:r w:rsidRPr="00B70D9F">
        <w:rPr>
          <w:sz w:val="22"/>
          <w:szCs w:val="22"/>
        </w:rPr>
        <w:t>)</w:t>
      </w:r>
    </w:p>
    <w:p w14:paraId="36BC6081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 xml:space="preserve">dopuszczającą </w:t>
      </w:r>
      <w:r w:rsidRPr="00B70D9F">
        <w:rPr>
          <w:sz w:val="22"/>
          <w:szCs w:val="22"/>
        </w:rPr>
        <w:t xml:space="preserve">lub </w:t>
      </w:r>
      <w:r w:rsidRPr="00B70D9F">
        <w:rPr>
          <w:b/>
          <w:bCs/>
          <w:sz w:val="22"/>
          <w:szCs w:val="22"/>
        </w:rPr>
        <w:t>dostateczną</w:t>
      </w:r>
      <w:r w:rsidRPr="00B70D9F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66210757" w14:textId="77777777" w:rsidTr="00585888">
        <w:trPr>
          <w:trHeight w:val="112"/>
        </w:trPr>
        <w:tc>
          <w:tcPr>
            <w:tcW w:w="9212" w:type="dxa"/>
          </w:tcPr>
          <w:p w14:paraId="73CEF885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70D9F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B70D9F" w:rsidRPr="00B70D9F" w14:paraId="1ADA28D7" w14:textId="77777777" w:rsidTr="00585888">
        <w:trPr>
          <w:trHeight w:val="112"/>
        </w:trPr>
        <w:tc>
          <w:tcPr>
            <w:tcW w:w="9212" w:type="dxa"/>
          </w:tcPr>
          <w:p w14:paraId="1C238CB8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zaznacza przekrój osiowy walca i stożka oraz przekroje kuli</w:t>
            </w:r>
          </w:p>
        </w:tc>
      </w:tr>
      <w:tr w:rsidR="00B70D9F" w:rsidRPr="00B70D9F" w14:paraId="258C05BF" w14:textId="77777777" w:rsidTr="00585888">
        <w:trPr>
          <w:trHeight w:val="112"/>
        </w:trPr>
        <w:tc>
          <w:tcPr>
            <w:tcW w:w="9212" w:type="dxa"/>
          </w:tcPr>
          <w:p w14:paraId="3E5D8A36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oblicza pole powierzchni i objętość bryły obrotowej – w prostych sytuacjach</w:t>
            </w:r>
          </w:p>
        </w:tc>
      </w:tr>
      <w:tr w:rsidR="00B70D9F" w:rsidRPr="00B70D9F" w14:paraId="342282BF" w14:textId="77777777" w:rsidTr="00585888">
        <w:trPr>
          <w:trHeight w:val="112"/>
        </w:trPr>
        <w:tc>
          <w:tcPr>
            <w:tcW w:w="9212" w:type="dxa"/>
          </w:tcPr>
          <w:p w14:paraId="07C538D9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rozwiązuje zadania dotyczące rozwinięcia powierzchni bocznej walca i stożka – w prostych sytuacjach</w:t>
            </w:r>
          </w:p>
        </w:tc>
      </w:tr>
      <w:tr w:rsidR="00B70D9F" w:rsidRPr="00B70D9F" w14:paraId="07AA4FB2" w14:textId="77777777" w:rsidTr="00585888">
        <w:trPr>
          <w:trHeight w:val="112"/>
        </w:trPr>
        <w:tc>
          <w:tcPr>
            <w:tcW w:w="9212" w:type="dxa"/>
          </w:tcPr>
          <w:p w14:paraId="2AFEAFC8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stosuje funkcje trygonometryczne do obliczania pola powierzchni i objętości bryły obrotowej – w prostych sytuacjach</w:t>
            </w:r>
          </w:p>
        </w:tc>
      </w:tr>
      <w:tr w:rsidR="00B70D9F" w:rsidRPr="00B70D9F" w14:paraId="0243A269" w14:textId="77777777" w:rsidTr="00585888">
        <w:trPr>
          <w:trHeight w:val="112"/>
        </w:trPr>
        <w:tc>
          <w:tcPr>
            <w:tcW w:w="9212" w:type="dxa"/>
          </w:tcPr>
          <w:p w14:paraId="2BC01072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wyznacza skalę podobieństwa brył podobnych – w prostych przypadkach</w:t>
            </w:r>
          </w:p>
        </w:tc>
      </w:tr>
    </w:tbl>
    <w:p w14:paraId="77BA4413" w14:textId="77777777" w:rsidR="00B70D9F" w:rsidRPr="00B70D9F" w:rsidRDefault="00B70D9F" w:rsidP="00B70D9F">
      <w:pPr>
        <w:rPr>
          <w:sz w:val="22"/>
          <w:szCs w:val="22"/>
        </w:rPr>
      </w:pPr>
    </w:p>
    <w:p w14:paraId="3FD27402" w14:textId="77777777" w:rsidR="00B70D9F" w:rsidRPr="00B70D9F" w:rsidRDefault="00B70D9F" w:rsidP="00B70D9F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bCs/>
          <w:sz w:val="22"/>
          <w:szCs w:val="22"/>
        </w:rPr>
        <w:t>(R)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bCs/>
          <w:sz w:val="22"/>
          <w:szCs w:val="22"/>
        </w:rPr>
        <w:t>(D)</w:t>
      </w:r>
      <w:r w:rsidRPr="00B70D9F">
        <w:rPr>
          <w:b/>
          <w:bCs/>
          <w:sz w:val="22"/>
          <w:szCs w:val="22"/>
        </w:rPr>
        <w:tab/>
      </w:r>
    </w:p>
    <w:p w14:paraId="07B938E3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lastRenderedPageBreak/>
        <w:t xml:space="preserve">Uczeń otrzymuje ocenę </w:t>
      </w:r>
      <w:r w:rsidRPr="00B70D9F">
        <w:rPr>
          <w:b/>
          <w:bCs/>
          <w:sz w:val="22"/>
          <w:szCs w:val="22"/>
        </w:rPr>
        <w:t>dobrą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bCs/>
          <w:sz w:val="22"/>
          <w:szCs w:val="22"/>
        </w:rPr>
        <w:t>bardzo dobrą</w:t>
      </w:r>
      <w:r w:rsidRPr="00B70D9F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76360894" w14:textId="77777777" w:rsidTr="00585888">
        <w:trPr>
          <w:trHeight w:val="112"/>
        </w:trPr>
        <w:tc>
          <w:tcPr>
            <w:tcW w:w="9212" w:type="dxa"/>
          </w:tcPr>
          <w:p w14:paraId="67C80CDE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 xml:space="preserve">stosuje </w:t>
            </w:r>
            <w:r w:rsidRPr="00B70D9F">
              <w:rPr>
                <w:sz w:val="22"/>
                <w:szCs w:val="22"/>
              </w:rPr>
              <w:t>funkcje trygonometryczne i</w:t>
            </w:r>
            <w:r w:rsidRPr="00B70D9F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00A28787" w14:textId="77777777" w:rsidR="00B70D9F" w:rsidRPr="00B70D9F" w:rsidRDefault="00B70D9F" w:rsidP="00B70D9F">
            <w:pPr>
              <w:ind w:left="720"/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>do obliczenia pola powierzchni i objętości bryły obrotowej – w złożonych sytuacjach</w:t>
            </w:r>
          </w:p>
        </w:tc>
      </w:tr>
      <w:tr w:rsidR="00B70D9F" w:rsidRPr="00B70D9F" w14:paraId="57F0D6F0" w14:textId="77777777" w:rsidTr="00585888">
        <w:trPr>
          <w:trHeight w:val="112"/>
        </w:trPr>
        <w:tc>
          <w:tcPr>
            <w:tcW w:w="9212" w:type="dxa"/>
          </w:tcPr>
          <w:p w14:paraId="11F3FB00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sz w:val="22"/>
                <w:szCs w:val="22"/>
              </w:rPr>
              <w:t>wykorzystuje podobieństwo brył i skalę podobieństwa brył podobnych podczas rozwiązywania zadań</w:t>
            </w:r>
          </w:p>
        </w:tc>
      </w:tr>
    </w:tbl>
    <w:p w14:paraId="4D7287E8" w14:textId="77777777" w:rsidR="00B70D9F" w:rsidRPr="00B70D9F" w:rsidRDefault="00B70D9F" w:rsidP="00B70D9F">
      <w:pPr>
        <w:rPr>
          <w:sz w:val="22"/>
          <w:szCs w:val="22"/>
        </w:rPr>
      </w:pPr>
    </w:p>
    <w:p w14:paraId="3DD4BD80" w14:textId="77777777" w:rsidR="00B70D9F" w:rsidRPr="00B70D9F" w:rsidRDefault="00B70D9F" w:rsidP="00B70D9F">
      <w:pPr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>Poziom</w:t>
      </w:r>
      <w:r w:rsidRPr="00B70D9F">
        <w:rPr>
          <w:b/>
          <w:bCs/>
          <w:sz w:val="22"/>
          <w:szCs w:val="22"/>
        </w:rPr>
        <w:t xml:space="preserve"> (W)</w:t>
      </w:r>
    </w:p>
    <w:p w14:paraId="2576B8C2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>celującą</w:t>
      </w:r>
      <w:r w:rsidRPr="00B70D9F">
        <w:rPr>
          <w:sz w:val="22"/>
          <w:szCs w:val="22"/>
        </w:rPr>
        <w:t>, jeśli opanował wiedzę i umiejętności z poziomów od (K) do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70D9F" w:rsidRPr="00B70D9F" w14:paraId="0916F85D" w14:textId="77777777" w:rsidTr="00585888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BB79" w14:textId="77777777" w:rsidR="00B70D9F" w:rsidRPr="00B70D9F" w:rsidRDefault="00B70D9F" w:rsidP="00B70D9F">
            <w:pPr>
              <w:numPr>
                <w:ilvl w:val="0"/>
                <w:numId w:val="7"/>
              </w:numPr>
              <w:spacing w:line="276" w:lineRule="auto"/>
              <w:rPr>
                <w:bCs/>
                <w:lang w:eastAsia="en-US"/>
              </w:rPr>
            </w:pPr>
            <w:r w:rsidRPr="00B70D9F">
              <w:rPr>
                <w:bCs/>
                <w:sz w:val="22"/>
                <w:szCs w:val="22"/>
                <w:lang w:eastAsia="en-US"/>
              </w:rPr>
              <w:t>rozwiązuje zadania o znacznym stopniu trudności dotyczące brył obrotowych</w:t>
            </w:r>
          </w:p>
        </w:tc>
      </w:tr>
      <w:tr w:rsidR="00B70D9F" w:rsidRPr="00B70D9F" w14:paraId="06286142" w14:textId="77777777" w:rsidTr="00585888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AE5F" w14:textId="77777777" w:rsidR="00B70D9F" w:rsidRPr="00B70D9F" w:rsidRDefault="00B70D9F" w:rsidP="00B70D9F">
            <w:pPr>
              <w:numPr>
                <w:ilvl w:val="0"/>
                <w:numId w:val="7"/>
              </w:numPr>
              <w:spacing w:line="276" w:lineRule="auto"/>
              <w:rPr>
                <w:bCs/>
                <w:lang w:eastAsia="en-US"/>
              </w:rPr>
            </w:pPr>
            <w:r w:rsidRPr="00B70D9F">
              <w:rPr>
                <w:sz w:val="22"/>
                <w:szCs w:val="22"/>
                <w:lang w:eastAsia="en-US"/>
              </w:rPr>
              <w:t>przeprowadza dowody twierdzeń dotyczących związków miarowych w bryłach obrotowych</w:t>
            </w:r>
          </w:p>
        </w:tc>
      </w:tr>
    </w:tbl>
    <w:p w14:paraId="5627E649" w14:textId="77777777" w:rsidR="00B70D9F" w:rsidRPr="00B70D9F" w:rsidRDefault="00B70D9F" w:rsidP="00B70D9F">
      <w:pPr>
        <w:rPr>
          <w:sz w:val="22"/>
          <w:szCs w:val="22"/>
        </w:rPr>
      </w:pPr>
    </w:p>
    <w:p w14:paraId="53BA5908" w14:textId="77777777" w:rsidR="00B70D9F" w:rsidRPr="00B70D9F" w:rsidRDefault="00B70D9F" w:rsidP="00B70D9F">
      <w:pPr>
        <w:rPr>
          <w:sz w:val="22"/>
          <w:szCs w:val="22"/>
        </w:rPr>
      </w:pPr>
    </w:p>
    <w:p w14:paraId="2EF671EE" w14:textId="77777777" w:rsidR="00B70D9F" w:rsidRPr="00B70D9F" w:rsidRDefault="00B70D9F" w:rsidP="00B70D9F">
      <w:pPr>
        <w:keepNext/>
        <w:jc w:val="both"/>
        <w:outlineLvl w:val="0"/>
        <w:rPr>
          <w:b/>
          <w:bCs/>
          <w:sz w:val="22"/>
          <w:szCs w:val="22"/>
        </w:rPr>
      </w:pPr>
      <w:r w:rsidRPr="00B70D9F">
        <w:rPr>
          <w:b/>
          <w:bCs/>
          <w:sz w:val="22"/>
          <w:szCs w:val="22"/>
        </w:rPr>
        <w:t>4. PRZYKŁADY DOWODÓW W MATEMATYCE</w:t>
      </w:r>
    </w:p>
    <w:p w14:paraId="3F7D9220" w14:textId="77777777" w:rsidR="00B70D9F" w:rsidRPr="00B70D9F" w:rsidRDefault="00B70D9F" w:rsidP="00B70D9F">
      <w:pPr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bCs/>
          <w:sz w:val="22"/>
          <w:szCs w:val="22"/>
        </w:rPr>
        <w:t xml:space="preserve">(K) </w:t>
      </w:r>
      <w:r w:rsidRPr="00B70D9F">
        <w:rPr>
          <w:sz w:val="22"/>
          <w:szCs w:val="22"/>
        </w:rPr>
        <w:t>lub</w:t>
      </w:r>
      <w:r w:rsidRPr="00B70D9F">
        <w:rPr>
          <w:b/>
          <w:bCs/>
          <w:sz w:val="22"/>
          <w:szCs w:val="22"/>
        </w:rPr>
        <w:t xml:space="preserve"> (P)</w:t>
      </w:r>
    </w:p>
    <w:p w14:paraId="4F5BA739" w14:textId="77777777" w:rsidR="00B70D9F" w:rsidRPr="00B70D9F" w:rsidRDefault="00B70D9F" w:rsidP="00B70D9F">
      <w:pPr>
        <w:jc w:val="both"/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 xml:space="preserve">dopuszczającą </w:t>
      </w:r>
      <w:r w:rsidRPr="00B70D9F">
        <w:rPr>
          <w:sz w:val="22"/>
          <w:szCs w:val="22"/>
        </w:rPr>
        <w:t xml:space="preserve">lub </w:t>
      </w:r>
      <w:r w:rsidRPr="00B70D9F">
        <w:rPr>
          <w:b/>
          <w:bCs/>
          <w:sz w:val="22"/>
          <w:szCs w:val="22"/>
        </w:rPr>
        <w:t>dostateczną</w:t>
      </w:r>
      <w:r w:rsidRPr="00B70D9F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2FE3AC56" w14:textId="77777777" w:rsidTr="00585888">
        <w:tc>
          <w:tcPr>
            <w:tcW w:w="9212" w:type="dxa"/>
          </w:tcPr>
          <w:p w14:paraId="0A2B0822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przeprowadza proste dowody dotyczące własności liczb</w:t>
            </w:r>
          </w:p>
        </w:tc>
      </w:tr>
      <w:tr w:rsidR="00B70D9F" w:rsidRPr="00B70D9F" w14:paraId="470AE543" w14:textId="77777777" w:rsidTr="00585888">
        <w:trPr>
          <w:trHeight w:val="30"/>
        </w:trPr>
        <w:tc>
          <w:tcPr>
            <w:tcW w:w="9212" w:type="dxa"/>
          </w:tcPr>
          <w:p w14:paraId="4C572A9F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>przeprowadza proste dowody, stosując metodę równoważnego przekształcania tezy</w:t>
            </w:r>
          </w:p>
        </w:tc>
      </w:tr>
      <w:tr w:rsidR="00B70D9F" w:rsidRPr="00B70D9F" w14:paraId="044049E1" w14:textId="77777777" w:rsidTr="00585888">
        <w:trPr>
          <w:trHeight w:val="30"/>
        </w:trPr>
        <w:tc>
          <w:tcPr>
            <w:tcW w:w="9212" w:type="dxa"/>
          </w:tcPr>
          <w:p w14:paraId="080A0A78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>uzasadnia niewymierność liczby, stosując dowód nie wprost w prostych sytuacjach</w:t>
            </w:r>
          </w:p>
        </w:tc>
      </w:tr>
      <w:tr w:rsidR="00B70D9F" w:rsidRPr="00B70D9F" w14:paraId="2434C881" w14:textId="77777777" w:rsidTr="00585888">
        <w:trPr>
          <w:trHeight w:val="30"/>
        </w:trPr>
        <w:tc>
          <w:tcPr>
            <w:tcW w:w="9212" w:type="dxa"/>
          </w:tcPr>
          <w:p w14:paraId="315EFDA1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14:paraId="17FCCD7D" w14:textId="77777777" w:rsidR="00B70D9F" w:rsidRPr="00B70D9F" w:rsidRDefault="00B70D9F" w:rsidP="00B70D9F">
      <w:pPr>
        <w:tabs>
          <w:tab w:val="left" w:pos="3855"/>
        </w:tabs>
        <w:jc w:val="both"/>
        <w:rPr>
          <w:sz w:val="22"/>
          <w:szCs w:val="22"/>
        </w:rPr>
      </w:pPr>
    </w:p>
    <w:p w14:paraId="5863F8F8" w14:textId="77777777" w:rsidR="00B70D9F" w:rsidRPr="00B70D9F" w:rsidRDefault="00B70D9F" w:rsidP="00B70D9F">
      <w:pPr>
        <w:tabs>
          <w:tab w:val="left" w:pos="3855"/>
        </w:tabs>
        <w:jc w:val="both"/>
        <w:rPr>
          <w:sz w:val="22"/>
          <w:szCs w:val="22"/>
        </w:rPr>
      </w:pPr>
    </w:p>
    <w:p w14:paraId="0E5323A7" w14:textId="77777777" w:rsidR="00B70D9F" w:rsidRPr="00B70D9F" w:rsidRDefault="00B70D9F" w:rsidP="00B70D9F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 xml:space="preserve">Poziom </w:t>
      </w:r>
      <w:r w:rsidRPr="00B70D9F">
        <w:rPr>
          <w:b/>
          <w:bCs/>
          <w:sz w:val="22"/>
          <w:szCs w:val="22"/>
        </w:rPr>
        <w:t>(R)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bCs/>
          <w:sz w:val="22"/>
          <w:szCs w:val="22"/>
        </w:rPr>
        <w:t>(D)</w:t>
      </w:r>
      <w:r w:rsidRPr="00B70D9F">
        <w:rPr>
          <w:b/>
          <w:bCs/>
          <w:sz w:val="22"/>
          <w:szCs w:val="22"/>
        </w:rPr>
        <w:tab/>
      </w:r>
    </w:p>
    <w:p w14:paraId="268B842D" w14:textId="77777777" w:rsidR="00B70D9F" w:rsidRPr="00B70D9F" w:rsidRDefault="00B70D9F" w:rsidP="00B70D9F">
      <w:pPr>
        <w:jc w:val="both"/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>dobrą</w:t>
      </w:r>
      <w:r w:rsidRPr="00B70D9F">
        <w:rPr>
          <w:sz w:val="22"/>
          <w:szCs w:val="22"/>
        </w:rPr>
        <w:t xml:space="preserve"> lub </w:t>
      </w:r>
      <w:r w:rsidRPr="00B70D9F">
        <w:rPr>
          <w:b/>
          <w:bCs/>
          <w:sz w:val="22"/>
          <w:szCs w:val="22"/>
        </w:rPr>
        <w:t>bardzo dobrą</w:t>
      </w:r>
      <w:r w:rsidRPr="00B70D9F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1950C428" w14:textId="77777777" w:rsidTr="00585888">
        <w:trPr>
          <w:trHeight w:val="30"/>
        </w:trPr>
        <w:tc>
          <w:tcPr>
            <w:tcW w:w="9212" w:type="dxa"/>
          </w:tcPr>
          <w:p w14:paraId="515A8944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przeprowadza trudniejsze dowody dotyczące własności liczb całkowitych</w:t>
            </w:r>
          </w:p>
        </w:tc>
      </w:tr>
      <w:tr w:rsidR="00B70D9F" w:rsidRPr="00B70D9F" w14:paraId="756740A0" w14:textId="77777777" w:rsidTr="00585888">
        <w:trPr>
          <w:trHeight w:val="30"/>
        </w:trPr>
        <w:tc>
          <w:tcPr>
            <w:tcW w:w="9212" w:type="dxa"/>
          </w:tcPr>
          <w:p w14:paraId="4A81ECD3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>przeprowadza trudniejsze dowody dotyczące nierówności (np. wykorzystując zależność między średnią arytmetyczną a średnią geometryczną)</w:t>
            </w:r>
          </w:p>
        </w:tc>
      </w:tr>
      <w:tr w:rsidR="00B70D9F" w:rsidRPr="00B70D9F" w14:paraId="1E2ECC18" w14:textId="77777777" w:rsidTr="00585888">
        <w:trPr>
          <w:trHeight w:val="30"/>
        </w:trPr>
        <w:tc>
          <w:tcPr>
            <w:tcW w:w="9212" w:type="dxa"/>
          </w:tcPr>
          <w:p w14:paraId="1527427F" w14:textId="77777777" w:rsidR="00B70D9F" w:rsidRPr="00B70D9F" w:rsidRDefault="00B70D9F" w:rsidP="00B70D9F">
            <w:pPr>
              <w:numPr>
                <w:ilvl w:val="0"/>
                <w:numId w:val="7"/>
              </w:numPr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>stosuje metodę równoważnego przekształcania tezy – w trudnych sytuacjach</w:t>
            </w:r>
          </w:p>
        </w:tc>
      </w:tr>
      <w:tr w:rsidR="00B70D9F" w:rsidRPr="00B70D9F" w14:paraId="503D2557" w14:textId="77777777" w:rsidTr="00585888">
        <w:trPr>
          <w:trHeight w:val="30"/>
        </w:trPr>
        <w:tc>
          <w:tcPr>
            <w:tcW w:w="9212" w:type="dxa"/>
          </w:tcPr>
          <w:p w14:paraId="045872EA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przeprowadza trudniejsze dowody dotyczące własności figur płaskich</w:t>
            </w:r>
          </w:p>
        </w:tc>
      </w:tr>
      <w:tr w:rsidR="00B70D9F" w:rsidRPr="00B70D9F" w14:paraId="0E252193" w14:textId="77777777" w:rsidTr="00585888">
        <w:trPr>
          <w:trHeight w:val="30"/>
        </w:trPr>
        <w:tc>
          <w:tcPr>
            <w:tcW w:w="9212" w:type="dxa"/>
          </w:tcPr>
          <w:p w14:paraId="54CE6C7F" w14:textId="77777777" w:rsidR="00B70D9F" w:rsidRPr="00B70D9F" w:rsidRDefault="00B70D9F" w:rsidP="00B70D9F">
            <w:pPr>
              <w:numPr>
                <w:ilvl w:val="0"/>
                <w:numId w:val="7"/>
              </w:numPr>
            </w:pPr>
            <w:r w:rsidRPr="00B70D9F">
              <w:rPr>
                <w:sz w:val="22"/>
                <w:szCs w:val="22"/>
              </w:rPr>
              <w:t>przeprowadza dowody nie wprost – w trudnych sytuacjach</w:t>
            </w:r>
          </w:p>
        </w:tc>
      </w:tr>
    </w:tbl>
    <w:p w14:paraId="4185CB49" w14:textId="77777777" w:rsidR="00B70D9F" w:rsidRPr="00B70D9F" w:rsidRDefault="00B70D9F" w:rsidP="00B70D9F">
      <w:pPr>
        <w:jc w:val="both"/>
        <w:rPr>
          <w:sz w:val="22"/>
          <w:szCs w:val="22"/>
        </w:rPr>
      </w:pPr>
    </w:p>
    <w:p w14:paraId="44D482EA" w14:textId="77777777" w:rsidR="00B70D9F" w:rsidRPr="00B70D9F" w:rsidRDefault="00B70D9F" w:rsidP="00B70D9F">
      <w:pPr>
        <w:jc w:val="both"/>
        <w:rPr>
          <w:b/>
          <w:bCs/>
          <w:sz w:val="22"/>
          <w:szCs w:val="22"/>
        </w:rPr>
      </w:pPr>
      <w:r w:rsidRPr="00B70D9F">
        <w:rPr>
          <w:sz w:val="22"/>
          <w:szCs w:val="22"/>
        </w:rPr>
        <w:t>Poziom</w:t>
      </w:r>
      <w:r w:rsidRPr="00B70D9F">
        <w:rPr>
          <w:b/>
          <w:bCs/>
          <w:sz w:val="22"/>
          <w:szCs w:val="22"/>
        </w:rPr>
        <w:t xml:space="preserve"> (W)</w:t>
      </w:r>
    </w:p>
    <w:p w14:paraId="27AF2B38" w14:textId="77777777" w:rsidR="00B70D9F" w:rsidRPr="00B70D9F" w:rsidRDefault="00B70D9F" w:rsidP="00B70D9F">
      <w:pPr>
        <w:jc w:val="both"/>
        <w:rPr>
          <w:sz w:val="22"/>
          <w:szCs w:val="22"/>
        </w:rPr>
      </w:pPr>
      <w:r w:rsidRPr="00B70D9F">
        <w:rPr>
          <w:sz w:val="22"/>
          <w:szCs w:val="22"/>
        </w:rPr>
        <w:t xml:space="preserve">Uczeń otrzymuje ocenę </w:t>
      </w:r>
      <w:r w:rsidRPr="00B70D9F">
        <w:rPr>
          <w:b/>
          <w:bCs/>
          <w:sz w:val="22"/>
          <w:szCs w:val="22"/>
        </w:rPr>
        <w:t>celującą</w:t>
      </w:r>
      <w:r w:rsidRPr="00B70D9F">
        <w:rPr>
          <w:sz w:val="22"/>
          <w:szCs w:val="22"/>
        </w:rPr>
        <w:t>, jeśli opanował wiedzę i umiejętności z poziomów od (K) do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70D9F" w:rsidRPr="00B70D9F" w14:paraId="24D4D8F6" w14:textId="77777777" w:rsidTr="00585888">
        <w:tc>
          <w:tcPr>
            <w:tcW w:w="9212" w:type="dxa"/>
          </w:tcPr>
          <w:p w14:paraId="0619BF84" w14:textId="77777777" w:rsidR="00B70D9F" w:rsidRPr="00B70D9F" w:rsidRDefault="00B70D9F" w:rsidP="00B70D9F">
            <w:pPr>
              <w:numPr>
                <w:ilvl w:val="0"/>
                <w:numId w:val="4"/>
              </w:numPr>
              <w:rPr>
                <w:bCs/>
              </w:rPr>
            </w:pPr>
            <w:r w:rsidRPr="00B70D9F">
              <w:rPr>
                <w:bCs/>
                <w:sz w:val="22"/>
                <w:szCs w:val="22"/>
              </w:rPr>
              <w:t xml:space="preserve">przeprowadza dowody wymagające wiedzy opisanej na poziomie (W) z innych działów </w:t>
            </w:r>
          </w:p>
        </w:tc>
      </w:tr>
    </w:tbl>
    <w:p w14:paraId="14941D14" w14:textId="77777777" w:rsidR="00B70D9F" w:rsidRPr="00B70D9F" w:rsidRDefault="00B70D9F" w:rsidP="00B70D9F">
      <w:pPr>
        <w:keepNext/>
        <w:jc w:val="both"/>
        <w:outlineLvl w:val="0"/>
        <w:rPr>
          <w:b/>
          <w:bCs/>
          <w:sz w:val="22"/>
          <w:szCs w:val="22"/>
        </w:rPr>
      </w:pPr>
    </w:p>
    <w:p w14:paraId="112C353A" w14:textId="77777777" w:rsidR="00B70D9F" w:rsidRPr="00B70D9F" w:rsidRDefault="00B70D9F" w:rsidP="00B70D9F">
      <w:pPr>
        <w:keepNext/>
        <w:jc w:val="both"/>
        <w:outlineLvl w:val="0"/>
        <w:rPr>
          <w:b/>
          <w:bCs/>
          <w:sz w:val="22"/>
          <w:szCs w:val="22"/>
        </w:rPr>
      </w:pPr>
    </w:p>
    <w:p w14:paraId="6802A4F2" w14:textId="77777777" w:rsidR="00B70D9F" w:rsidRPr="00B70D9F" w:rsidRDefault="00B70D9F" w:rsidP="00B70D9F">
      <w:pPr>
        <w:keepNext/>
        <w:jc w:val="both"/>
        <w:outlineLvl w:val="0"/>
        <w:rPr>
          <w:b/>
          <w:bCs/>
          <w:sz w:val="22"/>
          <w:szCs w:val="22"/>
        </w:rPr>
      </w:pPr>
      <w:r w:rsidRPr="00B70D9F">
        <w:rPr>
          <w:b/>
          <w:bCs/>
          <w:sz w:val="22"/>
          <w:szCs w:val="22"/>
        </w:rPr>
        <w:t>5. POWTÓRZENIE</w:t>
      </w:r>
    </w:p>
    <w:p w14:paraId="487EBE91" w14:textId="77777777" w:rsidR="00B70D9F" w:rsidRPr="00B70D9F" w:rsidRDefault="00B70D9F" w:rsidP="00B70D9F">
      <w:pPr>
        <w:rPr>
          <w:sz w:val="22"/>
          <w:szCs w:val="22"/>
        </w:rPr>
      </w:pPr>
      <w:r w:rsidRPr="00B70D9F">
        <w:rPr>
          <w:sz w:val="22"/>
          <w:szCs w:val="22"/>
        </w:rPr>
        <w:t xml:space="preserve">Wymagania dotyczące powtarzanych wiadomości zostały opisane w propozycjach przedmiotowego systemu oceniania dla klas pierwszej, drugiej i trzeciej. Z kolei te z zakresu rachunku prawdopodobieństwa i stereometrii </w:t>
      </w:r>
      <w:r w:rsidRPr="00B70D9F">
        <w:rPr>
          <w:bCs/>
          <w:sz w:val="22"/>
          <w:szCs w:val="22"/>
        </w:rPr>
        <w:t>są opisane powyżej.</w:t>
      </w:r>
    </w:p>
    <w:p w14:paraId="416194AC" w14:textId="77777777" w:rsidR="00B70D9F" w:rsidRPr="00B70D9F" w:rsidRDefault="00B70D9F" w:rsidP="00B70D9F">
      <w:pPr>
        <w:rPr>
          <w:b/>
          <w:bCs/>
          <w:sz w:val="22"/>
          <w:szCs w:val="22"/>
        </w:rPr>
      </w:pPr>
    </w:p>
    <w:p w14:paraId="579155B6" w14:textId="77777777" w:rsidR="00B70D9F" w:rsidRPr="00B70D9F" w:rsidRDefault="00B70D9F" w:rsidP="00B70D9F">
      <w:pPr>
        <w:jc w:val="both"/>
        <w:rPr>
          <w:b/>
          <w:bCs/>
          <w:sz w:val="22"/>
          <w:szCs w:val="22"/>
        </w:rPr>
      </w:pPr>
    </w:p>
    <w:p w14:paraId="7D920F0A" w14:textId="77777777" w:rsidR="00B70D9F" w:rsidRPr="00B70D9F" w:rsidRDefault="00B70D9F" w:rsidP="00B70D9F"/>
    <w:p w14:paraId="50F754C0" w14:textId="77777777" w:rsidR="00B70D9F" w:rsidRPr="00437050" w:rsidRDefault="00B70D9F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sectPr w:rsidR="00B70D9F" w:rsidRPr="00437050" w:rsidSect="00880C9C">
      <w:footerReference w:type="even" r:id="rId32"/>
      <w:footerReference w:type="default" r:id="rId33"/>
      <w:pgSz w:w="11906" w:h="16838"/>
      <w:pgMar w:top="709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F86D1" w14:textId="77777777" w:rsidR="00983B5D" w:rsidRDefault="00983B5D">
      <w:r>
        <w:separator/>
      </w:r>
    </w:p>
  </w:endnote>
  <w:endnote w:type="continuationSeparator" w:id="0">
    <w:p w14:paraId="3D4879EC" w14:textId="77777777" w:rsidR="00983B5D" w:rsidRDefault="0098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012D5" w14:textId="77777777" w:rsidR="00880C9C" w:rsidRDefault="00880C9C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F4027" w14:textId="77777777" w:rsidR="00880C9C" w:rsidRDefault="00880C9C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4F3E5" w14:textId="0C45D871" w:rsidR="00880C9C" w:rsidRDefault="00880C9C" w:rsidP="00D62CBA">
    <w:pPr>
      <w:pStyle w:val="Stopka"/>
      <w:ind w:right="360"/>
    </w:pPr>
    <w:r>
      <w:ptab w:relativeTo="margin" w:alignment="center" w:leader="none"/>
    </w:r>
    <w:r>
      <w:ptab w:relativeTo="margin" w:alignment="right" w:leader="none"/>
    </w:r>
    <w:r w:rsidRPr="00FA3738">
      <w:rPr>
        <w:rFonts w:asciiTheme="minorHAnsi" w:hAnsiTheme="minorHAnsi" w:cstheme="minorHAnsi"/>
        <w:b/>
      </w:rPr>
      <w:fldChar w:fldCharType="begin"/>
    </w:r>
    <w:r w:rsidRPr="00FA3738">
      <w:rPr>
        <w:rFonts w:asciiTheme="minorHAnsi" w:hAnsiTheme="minorHAnsi" w:cstheme="minorHAnsi"/>
        <w:b/>
      </w:rPr>
      <w:instrText>PAGE   \* MERGEFORMAT</w:instrText>
    </w:r>
    <w:r w:rsidRPr="00FA3738">
      <w:rPr>
        <w:rFonts w:asciiTheme="minorHAnsi" w:hAnsiTheme="minorHAnsi" w:cstheme="minorHAnsi"/>
        <w:b/>
      </w:rPr>
      <w:fldChar w:fldCharType="separate"/>
    </w:r>
    <w:r w:rsidR="008B3BE0">
      <w:rPr>
        <w:rFonts w:asciiTheme="minorHAnsi" w:hAnsiTheme="minorHAnsi" w:cstheme="minorHAnsi"/>
        <w:b/>
        <w:noProof/>
      </w:rPr>
      <w:t>20</w:t>
    </w:r>
    <w:r w:rsidRPr="00FA3738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06D80" w14:textId="77777777" w:rsidR="00983B5D" w:rsidRDefault="00983B5D">
      <w:r>
        <w:separator/>
      </w:r>
    </w:p>
  </w:footnote>
  <w:footnote w:type="continuationSeparator" w:id="0">
    <w:p w14:paraId="07144EEA" w14:textId="77777777" w:rsidR="00983B5D" w:rsidRDefault="0098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4C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96D852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8E018B1"/>
    <w:multiLevelType w:val="hybridMultilevel"/>
    <w:tmpl w:val="F46C9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B57E7"/>
    <w:multiLevelType w:val="multilevel"/>
    <w:tmpl w:val="FCF26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63F52"/>
    <w:multiLevelType w:val="multilevel"/>
    <w:tmpl w:val="C082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6EA46DE"/>
    <w:multiLevelType w:val="hybridMultilevel"/>
    <w:tmpl w:val="0936B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A40ED3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215BFE"/>
    <w:multiLevelType w:val="hybridMultilevel"/>
    <w:tmpl w:val="EE3AD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C5DE8"/>
    <w:multiLevelType w:val="multilevel"/>
    <w:tmpl w:val="9CD04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60A6076"/>
    <w:multiLevelType w:val="hybridMultilevel"/>
    <w:tmpl w:val="01EAD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2095F"/>
    <w:multiLevelType w:val="hybridMultilevel"/>
    <w:tmpl w:val="5A0E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53CC8"/>
    <w:multiLevelType w:val="hybridMultilevel"/>
    <w:tmpl w:val="1542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A77EC"/>
    <w:multiLevelType w:val="multilevel"/>
    <w:tmpl w:val="BC82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7300D"/>
    <w:multiLevelType w:val="hybridMultilevel"/>
    <w:tmpl w:val="26A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FF363B"/>
    <w:multiLevelType w:val="hybridMultilevel"/>
    <w:tmpl w:val="82F4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74953EC3"/>
    <w:multiLevelType w:val="multilevel"/>
    <w:tmpl w:val="168E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5"/>
  </w:num>
  <w:num w:numId="5">
    <w:abstractNumId w:val="4"/>
  </w:num>
  <w:num w:numId="6">
    <w:abstractNumId w:val="7"/>
  </w:num>
  <w:num w:numId="7">
    <w:abstractNumId w:val="18"/>
  </w:num>
  <w:num w:numId="8">
    <w:abstractNumId w:val="9"/>
  </w:num>
  <w:num w:numId="9">
    <w:abstractNumId w:val="14"/>
  </w:num>
  <w:num w:numId="10">
    <w:abstractNumId w:val="11"/>
  </w:num>
  <w:num w:numId="11">
    <w:abstractNumId w:val="22"/>
  </w:num>
  <w:num w:numId="12">
    <w:abstractNumId w:val="17"/>
  </w:num>
  <w:num w:numId="13">
    <w:abstractNumId w:val="16"/>
  </w:num>
  <w:num w:numId="14">
    <w:abstractNumId w:val="8"/>
  </w:num>
  <w:num w:numId="15">
    <w:abstractNumId w:val="1"/>
  </w:num>
  <w:num w:numId="16">
    <w:abstractNumId w:val="0"/>
  </w:num>
  <w:num w:numId="17">
    <w:abstractNumId w:val="21"/>
  </w:num>
  <w:num w:numId="18">
    <w:abstractNumId w:val="12"/>
  </w:num>
  <w:num w:numId="19">
    <w:abstractNumId w:val="19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15"/>
  </w:num>
  <w:num w:numId="24">
    <w:abstractNumId w:val="10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44"/>
    <w:rsid w:val="00000738"/>
    <w:rsid w:val="0000417E"/>
    <w:rsid w:val="0001243E"/>
    <w:rsid w:val="000178B2"/>
    <w:rsid w:val="00031738"/>
    <w:rsid w:val="00041927"/>
    <w:rsid w:val="00041DF0"/>
    <w:rsid w:val="00045649"/>
    <w:rsid w:val="00063A96"/>
    <w:rsid w:val="00064BFC"/>
    <w:rsid w:val="00083C7C"/>
    <w:rsid w:val="0009535D"/>
    <w:rsid w:val="000963C8"/>
    <w:rsid w:val="000A1A35"/>
    <w:rsid w:val="000A1BFC"/>
    <w:rsid w:val="000A3819"/>
    <w:rsid w:val="000B5E8C"/>
    <w:rsid w:val="000D1711"/>
    <w:rsid w:val="000D2527"/>
    <w:rsid w:val="000E37BC"/>
    <w:rsid w:val="000E7E57"/>
    <w:rsid w:val="000F528D"/>
    <w:rsid w:val="000F55AE"/>
    <w:rsid w:val="00102150"/>
    <w:rsid w:val="00104B1B"/>
    <w:rsid w:val="00113869"/>
    <w:rsid w:val="001158CC"/>
    <w:rsid w:val="001160FC"/>
    <w:rsid w:val="001218AA"/>
    <w:rsid w:val="0012441B"/>
    <w:rsid w:val="0012577E"/>
    <w:rsid w:val="0013257E"/>
    <w:rsid w:val="0013567D"/>
    <w:rsid w:val="00142DED"/>
    <w:rsid w:val="00142F90"/>
    <w:rsid w:val="00146A0C"/>
    <w:rsid w:val="00155B3F"/>
    <w:rsid w:val="00163332"/>
    <w:rsid w:val="001645D0"/>
    <w:rsid w:val="00166533"/>
    <w:rsid w:val="00193636"/>
    <w:rsid w:val="00196390"/>
    <w:rsid w:val="001D575D"/>
    <w:rsid w:val="001D7B3C"/>
    <w:rsid w:val="001F1699"/>
    <w:rsid w:val="00203E90"/>
    <w:rsid w:val="002048E0"/>
    <w:rsid w:val="00242AD3"/>
    <w:rsid w:val="00242C29"/>
    <w:rsid w:val="002565E0"/>
    <w:rsid w:val="002628CD"/>
    <w:rsid w:val="00283D1D"/>
    <w:rsid w:val="0029605B"/>
    <w:rsid w:val="0029758A"/>
    <w:rsid w:val="00297D43"/>
    <w:rsid w:val="002A09E7"/>
    <w:rsid w:val="002B2504"/>
    <w:rsid w:val="002B605D"/>
    <w:rsid w:val="002C08E7"/>
    <w:rsid w:val="002C0D07"/>
    <w:rsid w:val="002D5D55"/>
    <w:rsid w:val="00300B5E"/>
    <w:rsid w:val="003050FC"/>
    <w:rsid w:val="003117E0"/>
    <w:rsid w:val="003225F6"/>
    <w:rsid w:val="0033308E"/>
    <w:rsid w:val="0034789C"/>
    <w:rsid w:val="00350C94"/>
    <w:rsid w:val="00353192"/>
    <w:rsid w:val="003531F8"/>
    <w:rsid w:val="00365D82"/>
    <w:rsid w:val="003738DD"/>
    <w:rsid w:val="0037411D"/>
    <w:rsid w:val="00386398"/>
    <w:rsid w:val="00395CCE"/>
    <w:rsid w:val="003B0193"/>
    <w:rsid w:val="003B291F"/>
    <w:rsid w:val="003B5DDB"/>
    <w:rsid w:val="003C18E0"/>
    <w:rsid w:val="003D10A1"/>
    <w:rsid w:val="003D2D3C"/>
    <w:rsid w:val="003E2FFE"/>
    <w:rsid w:val="003E788D"/>
    <w:rsid w:val="00416672"/>
    <w:rsid w:val="004175EA"/>
    <w:rsid w:val="00420C37"/>
    <w:rsid w:val="004230E7"/>
    <w:rsid w:val="004316EE"/>
    <w:rsid w:val="00437050"/>
    <w:rsid w:val="004431FB"/>
    <w:rsid w:val="004559F3"/>
    <w:rsid w:val="004573F7"/>
    <w:rsid w:val="00461576"/>
    <w:rsid w:val="004871EF"/>
    <w:rsid w:val="00493C1D"/>
    <w:rsid w:val="004B0166"/>
    <w:rsid w:val="004B3FCB"/>
    <w:rsid w:val="004B61F3"/>
    <w:rsid w:val="004C0F50"/>
    <w:rsid w:val="004C5C81"/>
    <w:rsid w:val="004E2C89"/>
    <w:rsid w:val="004E3810"/>
    <w:rsid w:val="004F07A4"/>
    <w:rsid w:val="004F1C69"/>
    <w:rsid w:val="004F72DB"/>
    <w:rsid w:val="005111DC"/>
    <w:rsid w:val="00512644"/>
    <w:rsid w:val="00523B79"/>
    <w:rsid w:val="00523FA4"/>
    <w:rsid w:val="00526BEE"/>
    <w:rsid w:val="00527877"/>
    <w:rsid w:val="005422F4"/>
    <w:rsid w:val="00557764"/>
    <w:rsid w:val="00564E62"/>
    <w:rsid w:val="00567AC2"/>
    <w:rsid w:val="00574AFC"/>
    <w:rsid w:val="00585FF0"/>
    <w:rsid w:val="005865D7"/>
    <w:rsid w:val="005870A4"/>
    <w:rsid w:val="00592957"/>
    <w:rsid w:val="00595716"/>
    <w:rsid w:val="00597563"/>
    <w:rsid w:val="005A4FC8"/>
    <w:rsid w:val="005B0925"/>
    <w:rsid w:val="005B2D42"/>
    <w:rsid w:val="005B39D0"/>
    <w:rsid w:val="005B6A41"/>
    <w:rsid w:val="005C3208"/>
    <w:rsid w:val="005D2696"/>
    <w:rsid w:val="005D38A5"/>
    <w:rsid w:val="005F1D46"/>
    <w:rsid w:val="005F49DD"/>
    <w:rsid w:val="005F5BE5"/>
    <w:rsid w:val="00603209"/>
    <w:rsid w:val="00614221"/>
    <w:rsid w:val="006177AA"/>
    <w:rsid w:val="00626693"/>
    <w:rsid w:val="00626B4B"/>
    <w:rsid w:val="00632A0B"/>
    <w:rsid w:val="00636CED"/>
    <w:rsid w:val="0065439B"/>
    <w:rsid w:val="00657261"/>
    <w:rsid w:val="00660201"/>
    <w:rsid w:val="00682BC0"/>
    <w:rsid w:val="0068433F"/>
    <w:rsid w:val="00686158"/>
    <w:rsid w:val="00690B1B"/>
    <w:rsid w:val="00696BAB"/>
    <w:rsid w:val="006A3017"/>
    <w:rsid w:val="006A7F8A"/>
    <w:rsid w:val="006D162F"/>
    <w:rsid w:val="006D3B78"/>
    <w:rsid w:val="006E16A7"/>
    <w:rsid w:val="006F5341"/>
    <w:rsid w:val="0070262B"/>
    <w:rsid w:val="00702EAD"/>
    <w:rsid w:val="00707630"/>
    <w:rsid w:val="00707C99"/>
    <w:rsid w:val="00712C90"/>
    <w:rsid w:val="00713358"/>
    <w:rsid w:val="00724A15"/>
    <w:rsid w:val="00740985"/>
    <w:rsid w:val="0076152C"/>
    <w:rsid w:val="00761E37"/>
    <w:rsid w:val="00764A5D"/>
    <w:rsid w:val="00767F52"/>
    <w:rsid w:val="00775650"/>
    <w:rsid w:val="00775B49"/>
    <w:rsid w:val="007A0D61"/>
    <w:rsid w:val="007A262B"/>
    <w:rsid w:val="007C3BBD"/>
    <w:rsid w:val="007C5CAF"/>
    <w:rsid w:val="007C69A8"/>
    <w:rsid w:val="007E59B6"/>
    <w:rsid w:val="0080579D"/>
    <w:rsid w:val="00807C79"/>
    <w:rsid w:val="00815A78"/>
    <w:rsid w:val="00825AEC"/>
    <w:rsid w:val="00831D2B"/>
    <w:rsid w:val="00832AA6"/>
    <w:rsid w:val="00835E6C"/>
    <w:rsid w:val="008468D6"/>
    <w:rsid w:val="00873331"/>
    <w:rsid w:val="00880C9C"/>
    <w:rsid w:val="0089194B"/>
    <w:rsid w:val="008A02AE"/>
    <w:rsid w:val="008A337B"/>
    <w:rsid w:val="008B339F"/>
    <w:rsid w:val="008B3BE0"/>
    <w:rsid w:val="008C5C0F"/>
    <w:rsid w:val="008D13AA"/>
    <w:rsid w:val="008D55BA"/>
    <w:rsid w:val="008D5818"/>
    <w:rsid w:val="008F51E6"/>
    <w:rsid w:val="00903E61"/>
    <w:rsid w:val="0092027A"/>
    <w:rsid w:val="0092659A"/>
    <w:rsid w:val="00930EF0"/>
    <w:rsid w:val="00931FDC"/>
    <w:rsid w:val="00932E51"/>
    <w:rsid w:val="009402C3"/>
    <w:rsid w:val="009478CC"/>
    <w:rsid w:val="00983B5D"/>
    <w:rsid w:val="009C21EA"/>
    <w:rsid w:val="009C4F85"/>
    <w:rsid w:val="009C57EE"/>
    <w:rsid w:val="009C7576"/>
    <w:rsid w:val="009D2435"/>
    <w:rsid w:val="009D3E8E"/>
    <w:rsid w:val="009D53C9"/>
    <w:rsid w:val="009E325C"/>
    <w:rsid w:val="009F3380"/>
    <w:rsid w:val="009F6662"/>
    <w:rsid w:val="00A02AB2"/>
    <w:rsid w:val="00A07152"/>
    <w:rsid w:val="00A10BCB"/>
    <w:rsid w:val="00A22FFF"/>
    <w:rsid w:val="00A24C13"/>
    <w:rsid w:val="00A372D9"/>
    <w:rsid w:val="00A4026C"/>
    <w:rsid w:val="00A42E03"/>
    <w:rsid w:val="00A47B78"/>
    <w:rsid w:val="00A54755"/>
    <w:rsid w:val="00A55117"/>
    <w:rsid w:val="00A60B95"/>
    <w:rsid w:val="00A67E9D"/>
    <w:rsid w:val="00A94102"/>
    <w:rsid w:val="00A9592B"/>
    <w:rsid w:val="00A96AFF"/>
    <w:rsid w:val="00AA1270"/>
    <w:rsid w:val="00AB2B6D"/>
    <w:rsid w:val="00AC410F"/>
    <w:rsid w:val="00AC5382"/>
    <w:rsid w:val="00AD7F1D"/>
    <w:rsid w:val="00AE3E94"/>
    <w:rsid w:val="00AE5530"/>
    <w:rsid w:val="00AE62D4"/>
    <w:rsid w:val="00AE6B7C"/>
    <w:rsid w:val="00AF5461"/>
    <w:rsid w:val="00B07C77"/>
    <w:rsid w:val="00B10C0F"/>
    <w:rsid w:val="00B1476B"/>
    <w:rsid w:val="00B2040C"/>
    <w:rsid w:val="00B22A80"/>
    <w:rsid w:val="00B36694"/>
    <w:rsid w:val="00B46D36"/>
    <w:rsid w:val="00B51167"/>
    <w:rsid w:val="00B62637"/>
    <w:rsid w:val="00B64FF5"/>
    <w:rsid w:val="00B67F21"/>
    <w:rsid w:val="00B70D9F"/>
    <w:rsid w:val="00B71216"/>
    <w:rsid w:val="00B7769A"/>
    <w:rsid w:val="00B8786F"/>
    <w:rsid w:val="00B94DEB"/>
    <w:rsid w:val="00BA7F92"/>
    <w:rsid w:val="00BC3F83"/>
    <w:rsid w:val="00BC697B"/>
    <w:rsid w:val="00BD4BFC"/>
    <w:rsid w:val="00BD5FE9"/>
    <w:rsid w:val="00BE2CA2"/>
    <w:rsid w:val="00BF7E47"/>
    <w:rsid w:val="00C01047"/>
    <w:rsid w:val="00C010D0"/>
    <w:rsid w:val="00C06BDA"/>
    <w:rsid w:val="00C12117"/>
    <w:rsid w:val="00C145B7"/>
    <w:rsid w:val="00C1623C"/>
    <w:rsid w:val="00C25E9D"/>
    <w:rsid w:val="00C26EE6"/>
    <w:rsid w:val="00C3709C"/>
    <w:rsid w:val="00C40567"/>
    <w:rsid w:val="00C61747"/>
    <w:rsid w:val="00C8244F"/>
    <w:rsid w:val="00C82D24"/>
    <w:rsid w:val="00C90500"/>
    <w:rsid w:val="00C97FC8"/>
    <w:rsid w:val="00CA6344"/>
    <w:rsid w:val="00CB04EB"/>
    <w:rsid w:val="00CB4930"/>
    <w:rsid w:val="00CB60A6"/>
    <w:rsid w:val="00CC3B22"/>
    <w:rsid w:val="00CD12EB"/>
    <w:rsid w:val="00CD3AB8"/>
    <w:rsid w:val="00CE4BA3"/>
    <w:rsid w:val="00D06000"/>
    <w:rsid w:val="00D21321"/>
    <w:rsid w:val="00D23C16"/>
    <w:rsid w:val="00D5262C"/>
    <w:rsid w:val="00D52A25"/>
    <w:rsid w:val="00D53DED"/>
    <w:rsid w:val="00D602AE"/>
    <w:rsid w:val="00D62CBA"/>
    <w:rsid w:val="00D75DF2"/>
    <w:rsid w:val="00D82E57"/>
    <w:rsid w:val="00D86FF4"/>
    <w:rsid w:val="00DB3DB1"/>
    <w:rsid w:val="00DB5F30"/>
    <w:rsid w:val="00DB7B0E"/>
    <w:rsid w:val="00DC2300"/>
    <w:rsid w:val="00DC2F33"/>
    <w:rsid w:val="00DC5B26"/>
    <w:rsid w:val="00DD1BCB"/>
    <w:rsid w:val="00DD221B"/>
    <w:rsid w:val="00DD5912"/>
    <w:rsid w:val="00DE7E64"/>
    <w:rsid w:val="00DF0A13"/>
    <w:rsid w:val="00DF1246"/>
    <w:rsid w:val="00E02966"/>
    <w:rsid w:val="00E071BE"/>
    <w:rsid w:val="00E21C6D"/>
    <w:rsid w:val="00E30EF5"/>
    <w:rsid w:val="00E36A05"/>
    <w:rsid w:val="00E45B1F"/>
    <w:rsid w:val="00E520E5"/>
    <w:rsid w:val="00E535AE"/>
    <w:rsid w:val="00E548EF"/>
    <w:rsid w:val="00E92974"/>
    <w:rsid w:val="00E94273"/>
    <w:rsid w:val="00E942D8"/>
    <w:rsid w:val="00EA412A"/>
    <w:rsid w:val="00EA4F94"/>
    <w:rsid w:val="00EA7393"/>
    <w:rsid w:val="00EB06F3"/>
    <w:rsid w:val="00ED2F2D"/>
    <w:rsid w:val="00ED339C"/>
    <w:rsid w:val="00ED36B6"/>
    <w:rsid w:val="00EE020E"/>
    <w:rsid w:val="00EE086A"/>
    <w:rsid w:val="00EE1F31"/>
    <w:rsid w:val="00EF06CD"/>
    <w:rsid w:val="00EF2FC3"/>
    <w:rsid w:val="00EF5B39"/>
    <w:rsid w:val="00EF7136"/>
    <w:rsid w:val="00EF74B9"/>
    <w:rsid w:val="00EF7E3A"/>
    <w:rsid w:val="00F05C6C"/>
    <w:rsid w:val="00F0632F"/>
    <w:rsid w:val="00F1295E"/>
    <w:rsid w:val="00F16A35"/>
    <w:rsid w:val="00F27A75"/>
    <w:rsid w:val="00F3327D"/>
    <w:rsid w:val="00F33CFF"/>
    <w:rsid w:val="00F42F42"/>
    <w:rsid w:val="00F45FF3"/>
    <w:rsid w:val="00F519E2"/>
    <w:rsid w:val="00F51BB2"/>
    <w:rsid w:val="00F64092"/>
    <w:rsid w:val="00F667E9"/>
    <w:rsid w:val="00F72897"/>
    <w:rsid w:val="00F84131"/>
    <w:rsid w:val="00F93EC3"/>
    <w:rsid w:val="00F95717"/>
    <w:rsid w:val="00FA114E"/>
    <w:rsid w:val="00FA3738"/>
    <w:rsid w:val="00FA613E"/>
    <w:rsid w:val="00FA77DE"/>
    <w:rsid w:val="00FC3571"/>
    <w:rsid w:val="00FC359B"/>
    <w:rsid w:val="00FC5466"/>
    <w:rsid w:val="00FD1BE8"/>
    <w:rsid w:val="00FD2D42"/>
    <w:rsid w:val="00FF1B75"/>
    <w:rsid w:val="00FF281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C0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67E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6694"/>
    <w:pPr>
      <w:jc w:val="both"/>
    </w:pPr>
  </w:style>
  <w:style w:type="paragraph" w:styleId="Stopka">
    <w:name w:val="footer"/>
    <w:basedOn w:val="Normalny"/>
    <w:link w:val="StopkaZnak"/>
    <w:uiPriority w:val="99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6694"/>
    <w:pPr>
      <w:ind w:firstLine="708"/>
    </w:pPr>
    <w:rPr>
      <w:sz w:val="20"/>
      <w:szCs w:val="20"/>
    </w:rPr>
  </w:style>
  <w:style w:type="character" w:customStyle="1" w:styleId="Tekstzastpczy1">
    <w:name w:val="Tekst zastępczy1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99"/>
    <w:qFormat/>
    <w:rsid w:val="00B46D3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7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7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7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7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77DE"/>
    <w:rPr>
      <w:b/>
      <w:bCs/>
    </w:rPr>
  </w:style>
  <w:style w:type="paragraph" w:styleId="Listapunktowana2">
    <w:name w:val="List Bullet 2"/>
    <w:basedOn w:val="Normalny"/>
    <w:uiPriority w:val="99"/>
    <w:unhideWhenUsed/>
    <w:rsid w:val="00B64FF5"/>
    <w:pPr>
      <w:numPr>
        <w:numId w:val="15"/>
      </w:numPr>
      <w:contextualSpacing/>
    </w:pPr>
  </w:style>
  <w:style w:type="character" w:customStyle="1" w:styleId="Nagwek4Znak">
    <w:name w:val="Nagłówek 4 Znak"/>
    <w:link w:val="Nagwek4"/>
    <w:uiPriority w:val="9"/>
    <w:semiHidden/>
    <w:rsid w:val="00A67E9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A67E9D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A67E9D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A67E9D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A67E9D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8A02AE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22F4"/>
    <w:rPr>
      <w:color w:val="808080"/>
    </w:rPr>
  </w:style>
  <w:style w:type="paragraph" w:customStyle="1" w:styleId="StronaTytuowaAutorzy">
    <w:name w:val="Strona Tytułowa Autorzy"/>
    <w:qFormat/>
    <w:rsid w:val="00D53DED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D53DED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D5262C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FA3738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A373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80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67E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6694"/>
    <w:pPr>
      <w:jc w:val="both"/>
    </w:pPr>
  </w:style>
  <w:style w:type="paragraph" w:styleId="Stopka">
    <w:name w:val="footer"/>
    <w:basedOn w:val="Normalny"/>
    <w:link w:val="StopkaZnak"/>
    <w:uiPriority w:val="99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6694"/>
    <w:pPr>
      <w:ind w:firstLine="708"/>
    </w:pPr>
    <w:rPr>
      <w:sz w:val="20"/>
      <w:szCs w:val="20"/>
    </w:rPr>
  </w:style>
  <w:style w:type="character" w:customStyle="1" w:styleId="Tekstzastpczy1">
    <w:name w:val="Tekst zastępczy1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99"/>
    <w:qFormat/>
    <w:rsid w:val="00B46D3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7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7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7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7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77DE"/>
    <w:rPr>
      <w:b/>
      <w:bCs/>
    </w:rPr>
  </w:style>
  <w:style w:type="paragraph" w:styleId="Listapunktowana2">
    <w:name w:val="List Bullet 2"/>
    <w:basedOn w:val="Normalny"/>
    <w:uiPriority w:val="99"/>
    <w:unhideWhenUsed/>
    <w:rsid w:val="00B64FF5"/>
    <w:pPr>
      <w:numPr>
        <w:numId w:val="15"/>
      </w:numPr>
      <w:contextualSpacing/>
    </w:pPr>
  </w:style>
  <w:style w:type="character" w:customStyle="1" w:styleId="Nagwek4Znak">
    <w:name w:val="Nagłówek 4 Znak"/>
    <w:link w:val="Nagwek4"/>
    <w:uiPriority w:val="9"/>
    <w:semiHidden/>
    <w:rsid w:val="00A67E9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A67E9D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A67E9D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A67E9D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A67E9D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8A02AE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22F4"/>
    <w:rPr>
      <w:color w:val="808080"/>
    </w:rPr>
  </w:style>
  <w:style w:type="paragraph" w:customStyle="1" w:styleId="StronaTytuowaAutorzy">
    <w:name w:val="Strona Tytułowa Autorzy"/>
    <w:qFormat/>
    <w:rsid w:val="00D53DED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D53DED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D5262C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FA3738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A373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8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F556-7D19-4AC1-8615-79F9E126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7808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przedmiotowego systemu ocenienia z matematyki w klasie I</vt:lpstr>
    </vt:vector>
  </TitlesOfParts>
  <Company>N/A</Company>
  <LinksUpToDate>false</LinksUpToDate>
  <CharactersWithSpaces>54548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przedmiotowego systemu ocenienia z matematyki w klasie I</dc:title>
  <dc:creator>Dorota Ponczek</dc:creator>
  <cp:lastModifiedBy>Dyrektor</cp:lastModifiedBy>
  <cp:revision>2</cp:revision>
  <cp:lastPrinted>2007-07-18T08:53:00Z</cp:lastPrinted>
  <dcterms:created xsi:type="dcterms:W3CDTF">2023-12-07T09:59:00Z</dcterms:created>
  <dcterms:modified xsi:type="dcterms:W3CDTF">2023-12-07T09:59:00Z</dcterms:modified>
</cp:coreProperties>
</file>