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EE82" w14:textId="77777777" w:rsidR="001427C4" w:rsidRPr="00465C6A" w:rsidRDefault="001427C4" w:rsidP="001427C4">
      <w:pPr>
        <w:pStyle w:val="Akapitzlist"/>
        <w:jc w:val="center"/>
        <w:rPr>
          <w:sz w:val="22"/>
          <w:szCs w:val="22"/>
        </w:rPr>
      </w:pPr>
      <w:r w:rsidRPr="00465C6A">
        <w:rPr>
          <w:sz w:val="22"/>
          <w:szCs w:val="22"/>
        </w:rPr>
        <w:t>WYMAGANIA EDUKACYJNE NIEZBĘDNE DO UZYSKANIA ŚRÓDROCZNYCH I ROCZNYCH OCEN KLASYFIKACYJNYCH Z ZAJĘĆ WYCHOWANIA FIZYCZNEGO</w:t>
      </w:r>
    </w:p>
    <w:p w14:paraId="4DCDE4B1" w14:textId="77777777" w:rsidR="001427C4" w:rsidRPr="00465C6A" w:rsidRDefault="001427C4" w:rsidP="001427C4">
      <w:pPr>
        <w:pStyle w:val="Akapitzlist"/>
        <w:rPr>
          <w:sz w:val="22"/>
          <w:szCs w:val="22"/>
        </w:rPr>
      </w:pPr>
    </w:p>
    <w:p w14:paraId="6ECB30B1" w14:textId="77777777" w:rsidR="001427C4" w:rsidRPr="00465C6A" w:rsidRDefault="001427C4" w:rsidP="001427C4">
      <w:pPr>
        <w:pStyle w:val="Akapitzlist"/>
        <w:rPr>
          <w:b/>
          <w:sz w:val="22"/>
          <w:szCs w:val="22"/>
        </w:rPr>
        <w:sectPr w:rsidR="001427C4" w:rsidRPr="00465C6A" w:rsidSect="00032A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417E0B4" w14:textId="77777777" w:rsidR="001427C4" w:rsidRPr="00465C6A" w:rsidRDefault="001427C4" w:rsidP="001427C4">
      <w:pPr>
        <w:pStyle w:val="Akapitzlist"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CELUJĄCY</w:t>
      </w:r>
    </w:p>
    <w:p w14:paraId="23140A2C" w14:textId="77777777" w:rsidR="001427C4" w:rsidRPr="00465C6A" w:rsidRDefault="001427C4" w:rsidP="001427C4">
      <w:pPr>
        <w:pStyle w:val="Akapitzlist"/>
        <w:rPr>
          <w:sz w:val="22"/>
          <w:szCs w:val="22"/>
        </w:rPr>
      </w:pPr>
      <w:r w:rsidRPr="00465C6A">
        <w:rPr>
          <w:sz w:val="22"/>
          <w:szCs w:val="22"/>
        </w:rPr>
        <w:t xml:space="preserve">Uczeń: </w:t>
      </w:r>
    </w:p>
    <w:p w14:paraId="52D6F6FA" w14:textId="77777777" w:rsidR="001427C4" w:rsidRPr="00465C6A" w:rsidRDefault="001427C4" w:rsidP="001427C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5C6A">
        <w:rPr>
          <w:sz w:val="22"/>
          <w:szCs w:val="22"/>
        </w:rPr>
        <w:t>spełnia wszystkie wymagania na ocenę bardzo dobrą</w:t>
      </w:r>
    </w:p>
    <w:p w14:paraId="1BCDA91E" w14:textId="77777777" w:rsidR="001427C4" w:rsidRPr="00465C6A" w:rsidRDefault="001427C4" w:rsidP="001427C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65C6A">
        <w:rPr>
          <w:sz w:val="22"/>
          <w:szCs w:val="22"/>
        </w:rPr>
        <w:t>aktywnie uczestniczy w życiu sportowym na terenie szkoły bądź też w innych formach działalności związanych z aktywnością fizyczną,  reprezentuje szkołę w zawodach sportowych</w:t>
      </w:r>
    </w:p>
    <w:p w14:paraId="3BDDA4A3" w14:textId="77777777" w:rsidR="001427C4" w:rsidRPr="00465C6A" w:rsidRDefault="001427C4" w:rsidP="001427C4">
      <w:pPr>
        <w:rPr>
          <w:sz w:val="22"/>
          <w:szCs w:val="22"/>
        </w:rPr>
      </w:pPr>
    </w:p>
    <w:p w14:paraId="4101D8A8" w14:textId="77777777" w:rsidR="001427C4" w:rsidRPr="00465C6A" w:rsidRDefault="001427C4" w:rsidP="001427C4">
      <w:pPr>
        <w:pStyle w:val="Akapitzlist"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BARDZO DOBRY</w:t>
      </w:r>
    </w:p>
    <w:p w14:paraId="7EE17DE5" w14:textId="77777777" w:rsidR="001427C4" w:rsidRPr="00465C6A" w:rsidRDefault="001427C4" w:rsidP="001427C4">
      <w:pPr>
        <w:pStyle w:val="Akapitzlist"/>
        <w:rPr>
          <w:sz w:val="22"/>
          <w:szCs w:val="22"/>
        </w:rPr>
      </w:pPr>
      <w:r w:rsidRPr="00465C6A">
        <w:rPr>
          <w:sz w:val="22"/>
          <w:szCs w:val="22"/>
        </w:rPr>
        <w:t xml:space="preserve">Uczeń: </w:t>
      </w:r>
    </w:p>
    <w:p w14:paraId="2BA7A45E" w14:textId="77777777" w:rsidR="001427C4" w:rsidRPr="00465C6A" w:rsidRDefault="001427C4" w:rsidP="001427C4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65C6A">
        <w:rPr>
          <w:sz w:val="22"/>
          <w:szCs w:val="22"/>
        </w:rPr>
        <w:t>w całości opanował materiał programowy (umiejętności techniczne, taktyczne i przepisy dyscyplin sportowych zawartych w programie)</w:t>
      </w:r>
    </w:p>
    <w:p w14:paraId="59596C75" w14:textId="77777777" w:rsidR="001427C4" w:rsidRPr="00465C6A" w:rsidRDefault="001427C4" w:rsidP="001427C4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65C6A">
        <w:rPr>
          <w:sz w:val="22"/>
          <w:szCs w:val="22"/>
        </w:rPr>
        <w:t>ćwiczenia wykonuje prawidłowo techniczne i w odpowiednim tempie</w:t>
      </w:r>
    </w:p>
    <w:p w14:paraId="56A2BB30" w14:textId="77777777" w:rsidR="001427C4" w:rsidRPr="00465C6A" w:rsidRDefault="001427C4" w:rsidP="001427C4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65C6A">
        <w:rPr>
          <w:sz w:val="22"/>
          <w:szCs w:val="22"/>
        </w:rPr>
        <w:t>aktywnie i z dużym zaangażowaniem uczestniczy w zajęciach wychowania fizycznego</w:t>
      </w:r>
    </w:p>
    <w:p w14:paraId="3BF415DA" w14:textId="77777777" w:rsidR="001427C4" w:rsidRPr="00465C6A" w:rsidRDefault="001427C4" w:rsidP="001427C4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65C6A">
        <w:rPr>
          <w:sz w:val="22"/>
          <w:szCs w:val="22"/>
        </w:rPr>
        <w:t>zdobytą wiedzę potrafi wykorzystać w praktycznym działaniu</w:t>
      </w:r>
    </w:p>
    <w:p w14:paraId="1DF717E0" w14:textId="77777777" w:rsidR="001427C4" w:rsidRPr="00465C6A" w:rsidRDefault="001427C4" w:rsidP="001427C4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65C6A">
        <w:rPr>
          <w:sz w:val="22"/>
          <w:szCs w:val="22"/>
        </w:rPr>
        <w:t>systematycznie doskonali swoją sprawność motoryczną i utrzymuje ją na wysokim poziomie</w:t>
      </w:r>
    </w:p>
    <w:p w14:paraId="2B5BB163" w14:textId="77777777" w:rsidR="001427C4" w:rsidRPr="00465C6A" w:rsidRDefault="001427C4" w:rsidP="001427C4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65C6A">
        <w:rPr>
          <w:sz w:val="22"/>
          <w:szCs w:val="22"/>
        </w:rPr>
        <w:t>jego postawa i zaangażowanie nie budzą zastrzeżeń</w:t>
      </w:r>
    </w:p>
    <w:p w14:paraId="77B0E19A" w14:textId="77777777" w:rsidR="001427C4" w:rsidRPr="00465C6A" w:rsidRDefault="001427C4" w:rsidP="001427C4">
      <w:pPr>
        <w:pStyle w:val="Akapitzlist"/>
        <w:ind w:left="1440"/>
        <w:rPr>
          <w:sz w:val="22"/>
          <w:szCs w:val="22"/>
        </w:rPr>
      </w:pPr>
    </w:p>
    <w:p w14:paraId="57CBCB74" w14:textId="77777777" w:rsidR="001427C4" w:rsidRPr="00465C6A" w:rsidRDefault="001427C4" w:rsidP="001427C4">
      <w:pPr>
        <w:pStyle w:val="Akapitzlist"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DOBRY</w:t>
      </w:r>
    </w:p>
    <w:p w14:paraId="4048FA61" w14:textId="77777777" w:rsidR="001427C4" w:rsidRPr="00465C6A" w:rsidRDefault="001427C4" w:rsidP="001427C4">
      <w:pPr>
        <w:pStyle w:val="Akapitzlist"/>
        <w:rPr>
          <w:sz w:val="22"/>
          <w:szCs w:val="22"/>
        </w:rPr>
      </w:pPr>
      <w:r w:rsidRPr="00465C6A">
        <w:rPr>
          <w:sz w:val="22"/>
          <w:szCs w:val="22"/>
        </w:rPr>
        <w:t>Uczeń:</w:t>
      </w:r>
    </w:p>
    <w:p w14:paraId="4ABA41E4" w14:textId="77777777" w:rsidR="001427C4" w:rsidRPr="00465C6A" w:rsidRDefault="001427C4" w:rsidP="001427C4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465C6A">
        <w:rPr>
          <w:sz w:val="22"/>
          <w:szCs w:val="22"/>
        </w:rPr>
        <w:t>w znacznym stopniu opanował materiał programowy</w:t>
      </w:r>
    </w:p>
    <w:p w14:paraId="667E9BD2" w14:textId="77777777" w:rsidR="001427C4" w:rsidRPr="00465C6A" w:rsidRDefault="001427C4" w:rsidP="001427C4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465C6A">
        <w:rPr>
          <w:sz w:val="22"/>
          <w:szCs w:val="22"/>
        </w:rPr>
        <w:t>ćwiczenia wykonuje prawidłowo, ale z niewielkimi błędami technicznymi</w:t>
      </w:r>
    </w:p>
    <w:p w14:paraId="222CB8E2" w14:textId="77777777" w:rsidR="001427C4" w:rsidRPr="00465C6A" w:rsidRDefault="001427C4" w:rsidP="001427C4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465C6A">
        <w:rPr>
          <w:sz w:val="22"/>
          <w:szCs w:val="22"/>
        </w:rPr>
        <w:t>systematycznie uczestniczy w zajęciach wychowania fizycznego</w:t>
      </w:r>
    </w:p>
    <w:p w14:paraId="28BD77AA" w14:textId="77777777" w:rsidR="001427C4" w:rsidRPr="00465C6A" w:rsidRDefault="001427C4" w:rsidP="001427C4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465C6A">
        <w:rPr>
          <w:sz w:val="22"/>
          <w:szCs w:val="22"/>
        </w:rPr>
        <w:t>zdobytą wiedzę nie zawsze potrafi zastosować w praktyce</w:t>
      </w:r>
    </w:p>
    <w:p w14:paraId="07A48C21" w14:textId="77777777" w:rsidR="001427C4" w:rsidRPr="00465C6A" w:rsidRDefault="001427C4" w:rsidP="001427C4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465C6A">
        <w:rPr>
          <w:sz w:val="22"/>
          <w:szCs w:val="22"/>
        </w:rPr>
        <w:t>dba o swoją sprawność fizyczną, ale nie osiąga zadowalających wyników</w:t>
      </w:r>
    </w:p>
    <w:p w14:paraId="4EA07985" w14:textId="77777777" w:rsidR="001427C4" w:rsidRPr="00465C6A" w:rsidRDefault="001427C4" w:rsidP="001427C4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465C6A">
        <w:rPr>
          <w:sz w:val="22"/>
          <w:szCs w:val="22"/>
        </w:rPr>
        <w:t>jego postawa i zaangażowanie nie budzą większych zastrzeżeń</w:t>
      </w:r>
    </w:p>
    <w:p w14:paraId="7D62D19C" w14:textId="77777777" w:rsidR="001427C4" w:rsidRPr="00465C6A" w:rsidRDefault="001427C4" w:rsidP="001427C4">
      <w:pPr>
        <w:pStyle w:val="Akapitzlist"/>
        <w:ind w:left="1440"/>
        <w:rPr>
          <w:sz w:val="22"/>
          <w:szCs w:val="22"/>
        </w:rPr>
      </w:pPr>
    </w:p>
    <w:p w14:paraId="531035E5" w14:textId="77777777" w:rsidR="001427C4" w:rsidRPr="00465C6A" w:rsidRDefault="001427C4" w:rsidP="001427C4">
      <w:pPr>
        <w:pStyle w:val="Akapitzlist"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DOSTATECZNY</w:t>
      </w:r>
    </w:p>
    <w:p w14:paraId="2FF08582" w14:textId="77777777" w:rsidR="001427C4" w:rsidRPr="00465C6A" w:rsidRDefault="001427C4" w:rsidP="001427C4">
      <w:pPr>
        <w:pStyle w:val="Akapitzlist"/>
        <w:rPr>
          <w:sz w:val="22"/>
          <w:szCs w:val="22"/>
        </w:rPr>
      </w:pPr>
      <w:r w:rsidRPr="00465C6A">
        <w:rPr>
          <w:sz w:val="22"/>
          <w:szCs w:val="22"/>
        </w:rPr>
        <w:t>Uczeń:</w:t>
      </w:r>
    </w:p>
    <w:p w14:paraId="393E949C" w14:textId="77777777" w:rsidR="001427C4" w:rsidRPr="00465C6A" w:rsidRDefault="001427C4" w:rsidP="001427C4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65C6A">
        <w:rPr>
          <w:sz w:val="22"/>
          <w:szCs w:val="22"/>
        </w:rPr>
        <w:t xml:space="preserve">opanował materiał programowy na przeciętnym poziomie </w:t>
      </w:r>
    </w:p>
    <w:p w14:paraId="30D7E9FB" w14:textId="77777777" w:rsidR="001427C4" w:rsidRPr="00465C6A" w:rsidRDefault="001427C4" w:rsidP="001427C4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65C6A">
        <w:rPr>
          <w:sz w:val="22"/>
          <w:szCs w:val="22"/>
        </w:rPr>
        <w:t>ćwiczenia wykonuje niepewnie z błędami technicznymi</w:t>
      </w:r>
    </w:p>
    <w:p w14:paraId="66381CB2" w14:textId="77777777" w:rsidR="001427C4" w:rsidRPr="00465C6A" w:rsidRDefault="001427C4" w:rsidP="001427C4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65C6A">
        <w:rPr>
          <w:sz w:val="22"/>
          <w:szCs w:val="22"/>
        </w:rPr>
        <w:t>niesystematycznie uczestniczy w zajęciach wychowania fizycznego</w:t>
      </w:r>
    </w:p>
    <w:p w14:paraId="11B1C2B1" w14:textId="77777777" w:rsidR="001427C4" w:rsidRPr="00465C6A" w:rsidRDefault="001427C4" w:rsidP="001427C4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65C6A">
        <w:rPr>
          <w:sz w:val="22"/>
          <w:szCs w:val="22"/>
        </w:rPr>
        <w:t xml:space="preserve">opanował wiadomości i umiejętności w stopniu podstawowym  </w:t>
      </w:r>
    </w:p>
    <w:p w14:paraId="6B86B499" w14:textId="77777777" w:rsidR="001427C4" w:rsidRPr="00465C6A" w:rsidRDefault="001427C4" w:rsidP="001427C4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65C6A">
        <w:rPr>
          <w:sz w:val="22"/>
          <w:szCs w:val="22"/>
        </w:rPr>
        <w:t>sporadycznie pracuje nad własną sprawnością fizyczną</w:t>
      </w:r>
    </w:p>
    <w:p w14:paraId="29CB498B" w14:textId="77777777" w:rsidR="001427C4" w:rsidRPr="00465C6A" w:rsidRDefault="001427C4" w:rsidP="001427C4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65C6A">
        <w:rPr>
          <w:sz w:val="22"/>
          <w:szCs w:val="22"/>
        </w:rPr>
        <w:t>wykazuje małe zaangażowanie w pracy na lekcji</w:t>
      </w:r>
    </w:p>
    <w:p w14:paraId="76D12BFD" w14:textId="77777777" w:rsidR="001427C4" w:rsidRPr="00465C6A" w:rsidRDefault="001427C4" w:rsidP="001427C4">
      <w:pPr>
        <w:pStyle w:val="Akapitzlist"/>
        <w:ind w:left="1440"/>
        <w:rPr>
          <w:sz w:val="22"/>
          <w:szCs w:val="22"/>
        </w:rPr>
      </w:pPr>
    </w:p>
    <w:p w14:paraId="51918896" w14:textId="77777777" w:rsidR="001427C4" w:rsidRPr="00465C6A" w:rsidRDefault="001427C4" w:rsidP="001427C4">
      <w:pPr>
        <w:pStyle w:val="Akapitzlist"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DOPUSZCZAJĄCY</w:t>
      </w:r>
    </w:p>
    <w:p w14:paraId="5731D01C" w14:textId="77777777" w:rsidR="001427C4" w:rsidRPr="00465C6A" w:rsidRDefault="001427C4" w:rsidP="001427C4">
      <w:pPr>
        <w:pStyle w:val="Akapitzlist"/>
        <w:rPr>
          <w:sz w:val="22"/>
          <w:szCs w:val="22"/>
        </w:rPr>
      </w:pPr>
      <w:r w:rsidRPr="00465C6A">
        <w:rPr>
          <w:sz w:val="22"/>
          <w:szCs w:val="22"/>
        </w:rPr>
        <w:t>Uczeń:</w:t>
      </w:r>
    </w:p>
    <w:p w14:paraId="2D09B869" w14:textId="77777777" w:rsidR="001427C4" w:rsidRPr="00465C6A" w:rsidRDefault="001427C4" w:rsidP="001427C4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65C6A">
        <w:rPr>
          <w:sz w:val="22"/>
          <w:szCs w:val="22"/>
        </w:rPr>
        <w:t>nie opanował materiału w stopniu dostatecznym i ma poważne braki</w:t>
      </w:r>
    </w:p>
    <w:p w14:paraId="68F45FBF" w14:textId="77777777" w:rsidR="001427C4" w:rsidRPr="00465C6A" w:rsidRDefault="001427C4" w:rsidP="001427C4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65C6A">
        <w:rPr>
          <w:sz w:val="22"/>
          <w:szCs w:val="22"/>
        </w:rPr>
        <w:t>ćwiczenia wykonuje niechętnie z dużymi błędami technicznymi</w:t>
      </w:r>
    </w:p>
    <w:p w14:paraId="020A06CB" w14:textId="77777777" w:rsidR="001427C4" w:rsidRPr="00465C6A" w:rsidRDefault="001427C4" w:rsidP="001427C4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65C6A">
        <w:rPr>
          <w:sz w:val="22"/>
          <w:szCs w:val="22"/>
        </w:rPr>
        <w:t>posiada ograniczone wiadomości z zakresu wychowania fizycznego</w:t>
      </w:r>
    </w:p>
    <w:p w14:paraId="55B35C82" w14:textId="77777777" w:rsidR="001427C4" w:rsidRPr="00465C6A" w:rsidRDefault="001427C4" w:rsidP="001427C4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65C6A">
        <w:rPr>
          <w:sz w:val="22"/>
          <w:szCs w:val="22"/>
        </w:rPr>
        <w:t>rzadko uczestniczy w zajęciach</w:t>
      </w:r>
    </w:p>
    <w:p w14:paraId="5CF0BAFF" w14:textId="77777777" w:rsidR="001427C4" w:rsidRPr="00465C6A" w:rsidRDefault="001427C4" w:rsidP="001427C4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465C6A">
        <w:rPr>
          <w:sz w:val="22"/>
          <w:szCs w:val="22"/>
        </w:rPr>
        <w:t>wykazuje nikłe postępy w usprawnianiu</w:t>
      </w:r>
    </w:p>
    <w:p w14:paraId="1A42BC54" w14:textId="77777777" w:rsidR="001427C4" w:rsidRPr="00465C6A" w:rsidRDefault="001427C4" w:rsidP="001427C4">
      <w:pPr>
        <w:rPr>
          <w:sz w:val="22"/>
          <w:szCs w:val="22"/>
        </w:rPr>
      </w:pPr>
    </w:p>
    <w:p w14:paraId="0D3FA761" w14:textId="77777777" w:rsidR="001427C4" w:rsidRPr="00465C6A" w:rsidRDefault="001427C4" w:rsidP="001427C4">
      <w:pPr>
        <w:pStyle w:val="Akapitzlist"/>
        <w:rPr>
          <w:sz w:val="22"/>
          <w:szCs w:val="22"/>
        </w:rPr>
      </w:pPr>
      <w:r w:rsidRPr="00465C6A">
        <w:rPr>
          <w:b/>
          <w:sz w:val="22"/>
          <w:szCs w:val="22"/>
        </w:rPr>
        <w:t>NIEDOSTATECZNY</w:t>
      </w:r>
      <w:r w:rsidRPr="00465C6A">
        <w:rPr>
          <w:b/>
          <w:sz w:val="22"/>
          <w:szCs w:val="22"/>
        </w:rPr>
        <w:br/>
      </w:r>
      <w:r w:rsidRPr="00465C6A">
        <w:rPr>
          <w:sz w:val="22"/>
          <w:szCs w:val="22"/>
        </w:rPr>
        <w:t>Uczeń:</w:t>
      </w:r>
    </w:p>
    <w:p w14:paraId="5E04E4F1" w14:textId="77777777" w:rsidR="001427C4" w:rsidRPr="00465C6A" w:rsidRDefault="001427C4" w:rsidP="001427C4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65C6A">
        <w:rPr>
          <w:sz w:val="22"/>
          <w:szCs w:val="22"/>
        </w:rPr>
        <w:t>w wyniku klasyfikacji nie spełnił warunków do otrzymania oceny dopuszczającej</w:t>
      </w:r>
    </w:p>
    <w:p w14:paraId="7CCFCDEF" w14:textId="77777777" w:rsidR="001427C4" w:rsidRPr="00465C6A" w:rsidRDefault="001427C4" w:rsidP="001427C4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65C6A">
        <w:rPr>
          <w:sz w:val="22"/>
          <w:szCs w:val="22"/>
        </w:rPr>
        <w:t>nie spełniania wymagań stawianych przez program</w:t>
      </w:r>
    </w:p>
    <w:p w14:paraId="4B1C489A" w14:textId="77777777" w:rsidR="001427C4" w:rsidRPr="00465C6A" w:rsidRDefault="001427C4" w:rsidP="001427C4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65C6A">
        <w:rPr>
          <w:sz w:val="22"/>
          <w:szCs w:val="22"/>
        </w:rPr>
        <w:t>nie uczestniczy aktywnie w lekcjach</w:t>
      </w:r>
    </w:p>
    <w:p w14:paraId="171A22AD" w14:textId="77777777" w:rsidR="001427C4" w:rsidRPr="00465C6A" w:rsidRDefault="001427C4" w:rsidP="001427C4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65C6A">
        <w:rPr>
          <w:sz w:val="22"/>
          <w:szCs w:val="22"/>
        </w:rPr>
        <w:t>nie przystępuje do sprawdzianów</w:t>
      </w:r>
    </w:p>
    <w:p w14:paraId="60B0FB72" w14:textId="77777777" w:rsidR="001427C4" w:rsidRPr="00465C6A" w:rsidRDefault="001427C4" w:rsidP="001427C4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65C6A">
        <w:rPr>
          <w:sz w:val="22"/>
          <w:szCs w:val="22"/>
        </w:rPr>
        <w:t>notorycznie opuszcza zajęcia wychowania fizycznego</w:t>
      </w:r>
    </w:p>
    <w:p w14:paraId="00AB31E3" w14:textId="77777777" w:rsidR="001427C4" w:rsidRPr="00465C6A" w:rsidRDefault="001427C4" w:rsidP="001427C4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65C6A">
        <w:rPr>
          <w:sz w:val="22"/>
          <w:szCs w:val="22"/>
        </w:rPr>
        <w:t xml:space="preserve">ma lekceważący stosunek do zajęć, </w:t>
      </w:r>
    </w:p>
    <w:p w14:paraId="42A59367" w14:textId="77777777" w:rsidR="001427C4" w:rsidRPr="00465C6A" w:rsidRDefault="001427C4" w:rsidP="001427C4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65C6A">
        <w:rPr>
          <w:sz w:val="22"/>
          <w:szCs w:val="22"/>
        </w:rPr>
        <w:t>nie wykazuje żadnych postępów w usprawnianiu</w:t>
      </w:r>
    </w:p>
    <w:p w14:paraId="6514AA43" w14:textId="77777777" w:rsidR="001427C4" w:rsidRPr="00465C6A" w:rsidRDefault="001427C4" w:rsidP="001427C4">
      <w:pPr>
        <w:pStyle w:val="Akapitzlist"/>
        <w:numPr>
          <w:ilvl w:val="0"/>
          <w:numId w:val="6"/>
        </w:numPr>
        <w:rPr>
          <w:sz w:val="22"/>
          <w:szCs w:val="22"/>
        </w:rPr>
        <w:sectPr w:rsidR="001427C4" w:rsidRPr="00465C6A" w:rsidSect="00FE18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65C6A">
        <w:rPr>
          <w:sz w:val="22"/>
          <w:szCs w:val="22"/>
        </w:rPr>
        <w:t>nie wykazuje chęci zmiany swojej postawy mimo sugestii nauczyciela przedmiotu i wychowawcy</w:t>
      </w:r>
    </w:p>
    <w:p w14:paraId="64D4BB75" w14:textId="77777777" w:rsidR="001427C4" w:rsidRPr="00465C6A" w:rsidRDefault="001427C4" w:rsidP="001427C4">
      <w:pPr>
        <w:pBdr>
          <w:top w:val="single" w:sz="4" w:space="1" w:color="auto"/>
        </w:pBdr>
        <w:rPr>
          <w:b/>
          <w:sz w:val="22"/>
          <w:szCs w:val="22"/>
        </w:rPr>
        <w:sectPr w:rsidR="001427C4" w:rsidRPr="00465C6A" w:rsidSect="009D6B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0285FA7" w14:textId="77777777" w:rsidR="001427C4" w:rsidRPr="00465C6A" w:rsidRDefault="001427C4" w:rsidP="001427C4">
      <w:pPr>
        <w:pBdr>
          <w:top w:val="single" w:sz="4" w:space="1" w:color="auto"/>
        </w:pBdr>
        <w:rPr>
          <w:b/>
          <w:sz w:val="22"/>
          <w:szCs w:val="22"/>
        </w:rPr>
      </w:pPr>
    </w:p>
    <w:p w14:paraId="37EA75F1" w14:textId="77777777" w:rsidR="001427C4" w:rsidRPr="00465C6A" w:rsidRDefault="001427C4" w:rsidP="001427C4">
      <w:pPr>
        <w:ind w:firstLine="708"/>
        <w:contextualSpacing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Klasyfikacja półroczna i roczna.</w:t>
      </w:r>
    </w:p>
    <w:p w14:paraId="38BB6416" w14:textId="77777777" w:rsidR="001427C4" w:rsidRPr="00465C6A" w:rsidRDefault="001427C4" w:rsidP="001427C4">
      <w:pPr>
        <w:numPr>
          <w:ilvl w:val="0"/>
          <w:numId w:val="7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uczeń może być nieklasyfikowany, z powodu  nieobecności  ucznia  na  zajęciach edukacyjnych  przekraczającej połowę czasu przeznaczonego na te zajęcia  w szkolnym   planie  nauczania, mimo posiadania ocen cząstkowych</w:t>
      </w:r>
    </w:p>
    <w:p w14:paraId="07FB690D" w14:textId="77777777" w:rsidR="001427C4" w:rsidRPr="00465C6A" w:rsidRDefault="001427C4" w:rsidP="001427C4">
      <w:pPr>
        <w:numPr>
          <w:ilvl w:val="0"/>
          <w:numId w:val="7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 xml:space="preserve">uczeń nieklasyfikowany z powodu nieusprawiedliwionej nieobecności może zdawać egzamin klasyfikacyjny zgodnie z założeniami szkolnego systemu oceniania. </w:t>
      </w:r>
    </w:p>
    <w:p w14:paraId="52F9CF05" w14:textId="77777777" w:rsidR="001427C4" w:rsidRPr="00465C6A" w:rsidRDefault="001427C4" w:rsidP="001427C4">
      <w:pPr>
        <w:numPr>
          <w:ilvl w:val="0"/>
          <w:numId w:val="7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egzamin klasyfikacyjny ma charakter praktyczny i teoretyczny</w:t>
      </w:r>
    </w:p>
    <w:p w14:paraId="5487CE9A" w14:textId="77777777" w:rsidR="001427C4" w:rsidRPr="00465C6A" w:rsidRDefault="001427C4" w:rsidP="001427C4">
      <w:pPr>
        <w:numPr>
          <w:ilvl w:val="0"/>
          <w:numId w:val="7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uczeń podchodzący do egzaminu klasyfikacyjnego oceniany jest w skali od 1 do 3.</w:t>
      </w:r>
    </w:p>
    <w:p w14:paraId="790DD756" w14:textId="77777777" w:rsidR="001427C4" w:rsidRPr="00465C6A" w:rsidRDefault="001427C4" w:rsidP="001427C4">
      <w:pPr>
        <w:ind w:left="1440"/>
        <w:contextualSpacing/>
        <w:rPr>
          <w:sz w:val="22"/>
          <w:szCs w:val="22"/>
        </w:rPr>
      </w:pPr>
    </w:p>
    <w:p w14:paraId="230B05F0" w14:textId="77777777" w:rsidR="001427C4" w:rsidRPr="00465C6A" w:rsidRDefault="001427C4" w:rsidP="001427C4">
      <w:pPr>
        <w:ind w:left="720"/>
        <w:contextualSpacing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Sposoby powiadamiania rodziców o postępach ich dzieci:</w:t>
      </w:r>
    </w:p>
    <w:p w14:paraId="78EFA03A" w14:textId="77777777" w:rsidR="001427C4" w:rsidRPr="00465C6A" w:rsidRDefault="001427C4" w:rsidP="001427C4">
      <w:pPr>
        <w:numPr>
          <w:ilvl w:val="0"/>
          <w:numId w:val="8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rodzice informowani są na zebraniach klasowych ( wywiadówkach, Dniach Otwartych Szkoły)</w:t>
      </w:r>
    </w:p>
    <w:p w14:paraId="1BE2BB52" w14:textId="77777777" w:rsidR="001427C4" w:rsidRPr="00465C6A" w:rsidRDefault="001427C4" w:rsidP="001427C4">
      <w:pPr>
        <w:numPr>
          <w:ilvl w:val="0"/>
          <w:numId w:val="8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poprzez wpisy w dzienniku elektronicznym.</w:t>
      </w:r>
    </w:p>
    <w:p w14:paraId="64390224" w14:textId="77777777" w:rsidR="001427C4" w:rsidRPr="00465C6A" w:rsidRDefault="001427C4" w:rsidP="001427C4">
      <w:pPr>
        <w:ind w:left="1440"/>
        <w:contextualSpacing/>
        <w:rPr>
          <w:sz w:val="22"/>
          <w:szCs w:val="22"/>
        </w:rPr>
      </w:pPr>
    </w:p>
    <w:p w14:paraId="7A14189C" w14:textId="77777777" w:rsidR="001427C4" w:rsidRPr="00465C6A" w:rsidRDefault="001427C4" w:rsidP="001427C4">
      <w:pPr>
        <w:ind w:firstLine="708"/>
        <w:contextualSpacing/>
        <w:rPr>
          <w:b/>
          <w:sz w:val="22"/>
          <w:szCs w:val="22"/>
        </w:rPr>
      </w:pPr>
      <w:r w:rsidRPr="00465C6A">
        <w:rPr>
          <w:b/>
          <w:sz w:val="22"/>
          <w:szCs w:val="22"/>
        </w:rPr>
        <w:t>Uwagi końcowe:</w:t>
      </w:r>
    </w:p>
    <w:p w14:paraId="70010A56" w14:textId="77777777" w:rsidR="001427C4" w:rsidRPr="00465C6A" w:rsidRDefault="001427C4" w:rsidP="001427C4">
      <w:pPr>
        <w:numPr>
          <w:ilvl w:val="0"/>
          <w:numId w:val="10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wymagania edukacyjne są podane do wiadomości uczniów na początku roku szkolnego.</w:t>
      </w:r>
    </w:p>
    <w:p w14:paraId="72F67435" w14:textId="77777777" w:rsidR="001427C4" w:rsidRPr="00465C6A" w:rsidRDefault="001427C4" w:rsidP="001427C4">
      <w:pPr>
        <w:numPr>
          <w:ilvl w:val="0"/>
          <w:numId w:val="9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uczeń posiadający zwolnienie lekarskie semestralne w drugim półroczu szkolnym ma wpisane na koniec roku na świadectwie „zwolniona(y)”</w:t>
      </w:r>
    </w:p>
    <w:p w14:paraId="73D515E7" w14:textId="77777777" w:rsidR="001427C4" w:rsidRPr="00465C6A" w:rsidRDefault="001427C4" w:rsidP="001427C4">
      <w:pPr>
        <w:numPr>
          <w:ilvl w:val="0"/>
          <w:numId w:val="9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ocenie podlegają umiejętności i wiadomości ujęte w podstawie programowej</w:t>
      </w:r>
    </w:p>
    <w:p w14:paraId="50B63A79" w14:textId="77777777" w:rsidR="001427C4" w:rsidRPr="00465C6A" w:rsidRDefault="001427C4" w:rsidP="001427C4">
      <w:pPr>
        <w:numPr>
          <w:ilvl w:val="0"/>
          <w:numId w:val="9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ocena umiejętności ucznia uwzględnia indywidualne możliwości</w:t>
      </w:r>
    </w:p>
    <w:p w14:paraId="79EE2206" w14:textId="77777777" w:rsidR="001427C4" w:rsidRPr="00465C6A" w:rsidRDefault="001427C4" w:rsidP="001427C4">
      <w:pPr>
        <w:numPr>
          <w:ilvl w:val="0"/>
          <w:numId w:val="9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największą wagę w ocenie semestralnej mają : frekwencja i aktywny udział w zajęciach (2)</w:t>
      </w:r>
    </w:p>
    <w:p w14:paraId="3F9C39DD" w14:textId="77777777" w:rsidR="001427C4" w:rsidRDefault="001427C4" w:rsidP="001427C4">
      <w:pPr>
        <w:numPr>
          <w:ilvl w:val="0"/>
          <w:numId w:val="9"/>
        </w:numPr>
        <w:contextualSpacing/>
        <w:rPr>
          <w:sz w:val="22"/>
          <w:szCs w:val="22"/>
        </w:rPr>
      </w:pPr>
      <w:r w:rsidRPr="00465C6A">
        <w:rPr>
          <w:sz w:val="22"/>
          <w:szCs w:val="22"/>
        </w:rPr>
        <w:t>uczeń otrzymujący ocenę niedostateczną na I semestr nie musi zaliczać semestru.</w:t>
      </w:r>
    </w:p>
    <w:p w14:paraId="6764AC86" w14:textId="77777777" w:rsidR="001427C4" w:rsidRPr="00465C6A" w:rsidRDefault="001427C4" w:rsidP="001427C4">
      <w:pPr>
        <w:ind w:left="1440"/>
        <w:contextualSpacing/>
        <w:rPr>
          <w:sz w:val="22"/>
          <w:szCs w:val="22"/>
        </w:rPr>
      </w:pPr>
    </w:p>
    <w:p w14:paraId="1C3B7755" w14:textId="77777777" w:rsidR="001427C4" w:rsidRPr="00465C6A" w:rsidRDefault="001427C4" w:rsidP="001427C4">
      <w:pPr>
        <w:rPr>
          <w:b/>
          <w:sz w:val="22"/>
          <w:szCs w:val="22"/>
        </w:rPr>
      </w:pPr>
    </w:p>
    <w:p w14:paraId="4883794F" w14:textId="77777777" w:rsidR="00D25D7D" w:rsidRDefault="00D25D7D"/>
    <w:sectPr w:rsidR="00D25D7D" w:rsidSect="00142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913"/>
    <w:multiLevelType w:val="hybridMultilevel"/>
    <w:tmpl w:val="5EB225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81E68"/>
    <w:multiLevelType w:val="hybridMultilevel"/>
    <w:tmpl w:val="4EAA3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D549B"/>
    <w:multiLevelType w:val="hybridMultilevel"/>
    <w:tmpl w:val="0E7864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A23D0"/>
    <w:multiLevelType w:val="hybridMultilevel"/>
    <w:tmpl w:val="233AE3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508B2"/>
    <w:multiLevelType w:val="hybridMultilevel"/>
    <w:tmpl w:val="92B6BF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4C5723"/>
    <w:multiLevelType w:val="hybridMultilevel"/>
    <w:tmpl w:val="375AFC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5063D2"/>
    <w:multiLevelType w:val="hybridMultilevel"/>
    <w:tmpl w:val="563CC6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313DC8"/>
    <w:multiLevelType w:val="hybridMultilevel"/>
    <w:tmpl w:val="B4E09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C4344A"/>
    <w:multiLevelType w:val="hybridMultilevel"/>
    <w:tmpl w:val="4DD65A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8B5616"/>
    <w:multiLevelType w:val="hybridMultilevel"/>
    <w:tmpl w:val="A5CE6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7950192">
    <w:abstractNumId w:val="6"/>
  </w:num>
  <w:num w:numId="2" w16cid:durableId="1000426663">
    <w:abstractNumId w:val="1"/>
  </w:num>
  <w:num w:numId="3" w16cid:durableId="322663739">
    <w:abstractNumId w:val="5"/>
  </w:num>
  <w:num w:numId="4" w16cid:durableId="1389258256">
    <w:abstractNumId w:val="2"/>
  </w:num>
  <w:num w:numId="5" w16cid:durableId="716930431">
    <w:abstractNumId w:val="0"/>
  </w:num>
  <w:num w:numId="6" w16cid:durableId="1804733602">
    <w:abstractNumId w:val="4"/>
  </w:num>
  <w:num w:numId="7" w16cid:durableId="1215001388">
    <w:abstractNumId w:val="3"/>
  </w:num>
  <w:num w:numId="8" w16cid:durableId="1477837569">
    <w:abstractNumId w:val="9"/>
  </w:num>
  <w:num w:numId="9" w16cid:durableId="175656713">
    <w:abstractNumId w:val="8"/>
  </w:num>
  <w:num w:numId="10" w16cid:durableId="267203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C4"/>
    <w:rsid w:val="001427C4"/>
    <w:rsid w:val="00D2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32BF"/>
  <w15:chartTrackingRefBased/>
  <w15:docId w15:val="{6F3BD4A8-A390-4E41-8319-A3388446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7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Kościak</dc:creator>
  <cp:keywords/>
  <dc:description/>
  <cp:lastModifiedBy>Tomasz Kościak</cp:lastModifiedBy>
  <cp:revision>1</cp:revision>
  <dcterms:created xsi:type="dcterms:W3CDTF">2023-12-14T16:20:00Z</dcterms:created>
  <dcterms:modified xsi:type="dcterms:W3CDTF">2023-12-14T16:21:00Z</dcterms:modified>
</cp:coreProperties>
</file>