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43F1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60983CDB" w14:textId="77777777" w:rsidR="00AD656C" w:rsidRDefault="00AD656C" w:rsidP="00AD656C">
      <w:pPr>
        <w:rPr>
          <w:rFonts w:ascii="Times New Roman" w:hAnsi="Times New Roman" w:cs="Times New Roman"/>
          <w:sz w:val="36"/>
          <w:szCs w:val="36"/>
        </w:rPr>
      </w:pPr>
    </w:p>
    <w:p w14:paraId="4B638243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PRZEDMIOTOWE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38922F9" w14:textId="77777777" w:rsidR="00AD656C" w:rsidRPr="00BE0581" w:rsidRDefault="00BF5C32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ZASADY</w:t>
      </w:r>
      <w:r w:rsidR="000272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656C" w:rsidRPr="00BE0581">
        <w:rPr>
          <w:rFonts w:ascii="Times New Roman" w:hAnsi="Times New Roman" w:cs="Times New Roman"/>
          <w:b/>
          <w:sz w:val="36"/>
          <w:szCs w:val="36"/>
        </w:rPr>
        <w:t xml:space="preserve"> OCENIANIA</w:t>
      </w:r>
    </w:p>
    <w:p w14:paraId="7F0F941A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Z </w:t>
      </w:r>
    </w:p>
    <w:p w14:paraId="13B1ADFF" w14:textId="77777777" w:rsidR="00AD656C" w:rsidRPr="00BE0581" w:rsidRDefault="00555B7B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BIZNESU I ZARZĄDZANIA</w:t>
      </w:r>
    </w:p>
    <w:p w14:paraId="226CCF8D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43632BBD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V LICEUM OGÓLNOKSZTAŁCĄCYM</w:t>
      </w:r>
    </w:p>
    <w:p w14:paraId="4E91D17E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 xml:space="preserve">W </w:t>
      </w:r>
    </w:p>
    <w:p w14:paraId="4B1EB4D3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581">
        <w:rPr>
          <w:rFonts w:ascii="Times New Roman" w:hAnsi="Times New Roman" w:cs="Times New Roman"/>
          <w:b/>
          <w:sz w:val="36"/>
          <w:szCs w:val="36"/>
        </w:rPr>
        <w:t>KIELCACH</w:t>
      </w:r>
    </w:p>
    <w:p w14:paraId="740BEBA0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5B4553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7F3FB8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C4306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63F419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868C0" w14:textId="77777777" w:rsidR="00AD656C" w:rsidRPr="00BE0581" w:rsidRDefault="00AD656C" w:rsidP="00AD65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F78FC0" w14:textId="77777777" w:rsidR="00AD656C" w:rsidRPr="00506570" w:rsidRDefault="002D78FB" w:rsidP="00AD6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KIELCE 202</w:t>
      </w:r>
      <w:r w:rsidR="00555B7B">
        <w:rPr>
          <w:rFonts w:ascii="Times New Roman" w:hAnsi="Times New Roman" w:cs="Times New Roman"/>
          <w:b/>
          <w:sz w:val="24"/>
          <w:szCs w:val="24"/>
        </w:rPr>
        <w:t>5</w:t>
      </w:r>
    </w:p>
    <w:p w14:paraId="2F529849" w14:textId="77777777" w:rsidR="00A12F0B" w:rsidRDefault="00A12F0B"/>
    <w:p w14:paraId="0EA8F2B4" w14:textId="77777777" w:rsidR="00AD656C" w:rsidRDefault="00AD656C"/>
    <w:p w14:paraId="02739020" w14:textId="77777777" w:rsidR="00AD656C" w:rsidRDefault="00AD656C"/>
    <w:p w14:paraId="266CDFF6" w14:textId="77777777" w:rsidR="00510F04" w:rsidRDefault="00510F04"/>
    <w:p w14:paraId="39D8AD06" w14:textId="77777777" w:rsidR="00AD656C" w:rsidRDefault="00AD656C"/>
    <w:p w14:paraId="487282B1" w14:textId="77777777" w:rsidR="00AD656C" w:rsidRPr="00BF05FD" w:rsidRDefault="00BF05FD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CELE PRZEDMIOTOWYCH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5FD">
        <w:rPr>
          <w:rFonts w:ascii="Times New Roman" w:hAnsi="Times New Roman" w:cs="Times New Roman"/>
          <w:b/>
          <w:sz w:val="24"/>
          <w:szCs w:val="24"/>
        </w:rPr>
        <w:t>ZASAD</w:t>
      </w:r>
      <w:r w:rsidR="00AD656C" w:rsidRPr="00BF05FD">
        <w:rPr>
          <w:rFonts w:ascii="Times New Roman" w:hAnsi="Times New Roman" w:cs="Times New Roman"/>
          <w:b/>
          <w:sz w:val="24"/>
          <w:szCs w:val="24"/>
        </w:rPr>
        <w:t xml:space="preserve"> OCENIANIA.</w:t>
      </w:r>
    </w:p>
    <w:p w14:paraId="6C0C8D0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88B1F62" w14:textId="77777777" w:rsidR="00AD656C" w:rsidRPr="00BE0581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4C3FC459" w14:textId="77777777" w:rsidR="00AD656C" w:rsidRDefault="00DA4C9E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trafne, rzetelne, jasne i obiektywne ocenianie wspierające rozwój ucznia.</w:t>
      </w:r>
    </w:p>
    <w:p w14:paraId="455C6AB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81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0575D269" w14:textId="77777777" w:rsidR="00AD656C" w:rsidRDefault="00DA4C9E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uczniowi:</w:t>
      </w:r>
    </w:p>
    <w:p w14:paraId="1415ABE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przedmiotu oceniania;</w:t>
      </w:r>
    </w:p>
    <w:p w14:paraId="1E70D21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na poszczególne stopnie szkolne;</w:t>
      </w:r>
    </w:p>
    <w:p w14:paraId="6938FBB8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bieżące, okresowe, roczne rozpoznanie i określanie poziomu opanowania treści zawartych w podstawie programowej;</w:t>
      </w:r>
    </w:p>
    <w:p w14:paraId="4A1DBE9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systematyczne dokumentowanie postępów uczenia się;</w:t>
      </w:r>
    </w:p>
    <w:p w14:paraId="7225DDF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motywowanie do samorozwoju;</w:t>
      </w:r>
    </w:p>
    <w:p w14:paraId="31C1BD5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wyrabianie nawyku systematycznej pracy, samokontroli i samooceny;</w:t>
      </w:r>
    </w:p>
    <w:p w14:paraId="7088FC9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uświadomienie sukcesów i braków w zakresie opanowanych umiejętności                              i kompetencji określonych w podstawie programowej oraz potrzeb wyrównywania braków;</w:t>
      </w:r>
    </w:p>
    <w:p w14:paraId="524EBB6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ukierunkowanie samodzielnej pracy oraz doskonalenie metod uczenia się;</w:t>
      </w:r>
    </w:p>
    <w:p w14:paraId="3177CE76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aktywne uczestnictwo w procesie szkolnego oceniania oraz możliwości poprawy swoich osiągnięć;</w:t>
      </w:r>
    </w:p>
    <w:p w14:paraId="5C384441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59F6513" w14:textId="77777777" w:rsidR="00AD656C" w:rsidRDefault="00DA4C9E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nauczycielowi:</w:t>
      </w:r>
    </w:p>
    <w:p w14:paraId="7EF58694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ocenę poziomu nauczania;</w:t>
      </w:r>
    </w:p>
    <w:p w14:paraId="2C38E58F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korygowanie organizacji procesu dydaktycznego i doskonalenie metod nauczania;</w:t>
      </w:r>
    </w:p>
    <w:p w14:paraId="1DCB7A4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współpracę z uczniami w celu realizacji treści podstawy programowej;</w:t>
      </w:r>
    </w:p>
    <w:p w14:paraId="221F2C78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F9CB4A" w14:textId="77777777" w:rsidR="00AD656C" w:rsidRDefault="00DA4C9E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</w:t>
      </w:r>
      <w:r w:rsidR="00AD656C">
        <w:rPr>
          <w:rFonts w:ascii="Times New Roman" w:hAnsi="Times New Roman" w:cs="Times New Roman"/>
          <w:sz w:val="24"/>
          <w:szCs w:val="24"/>
        </w:rPr>
        <w:t xml:space="preserve"> oceniania zapewnia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AD656C">
        <w:rPr>
          <w:rFonts w:ascii="Times New Roman" w:hAnsi="Times New Roman" w:cs="Times New Roman"/>
          <w:sz w:val="24"/>
          <w:szCs w:val="24"/>
        </w:rPr>
        <w:t xml:space="preserve"> rodzicom ( prawny opiekunom):</w:t>
      </w:r>
    </w:p>
    <w:p w14:paraId="29F8AB9A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wymagań edukacyjnych;</w:t>
      </w:r>
    </w:p>
    <w:p w14:paraId="43DC04FE" w14:textId="77777777" w:rsidR="00AD656C" w:rsidRPr="00AD656C" w:rsidRDefault="00AD656C" w:rsidP="00AD65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szeroką i bieżącą informację o postępach, trudnościach i specjalnych uzdolnieniach ucznia.</w:t>
      </w:r>
    </w:p>
    <w:p w14:paraId="6AB85A24" w14:textId="77777777" w:rsidR="00AD656C" w:rsidRDefault="00AD656C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D66F710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220EE70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34681F6C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98A38D2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6B287CF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A1100E4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95C0BDD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B3FD961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B832BA3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22DFE68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985AEBA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88CF254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2397BC6" w14:textId="77777777" w:rsidR="00510F04" w:rsidRDefault="00510F04" w:rsidP="00AD65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24E2D21" w14:textId="77777777" w:rsidR="00AD656C" w:rsidRPr="00BF05FD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lastRenderedPageBreak/>
        <w:t>PRZEDMIOT OCENIANIA</w:t>
      </w:r>
    </w:p>
    <w:p w14:paraId="0C26086F" w14:textId="77777777" w:rsidR="00AD656C" w:rsidRPr="00304206" w:rsidRDefault="00AD656C" w:rsidP="00AD65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Ocenianie osiągnięć edukacyjnych ucznia obejmuje:</w:t>
      </w:r>
    </w:p>
    <w:p w14:paraId="2A1E3BB5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zgodne z podstawą programową,</w:t>
      </w:r>
    </w:p>
    <w:p w14:paraId="64E54DC2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przedmiotowe,</w:t>
      </w:r>
    </w:p>
    <w:p w14:paraId="4BE4F337" w14:textId="77777777" w:rsidR="00AD656C" w:rsidRDefault="00AD656C" w:rsidP="00AD65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i aktywności oraz wartości kształtowane w procesie dydaktycznym.</w:t>
      </w:r>
    </w:p>
    <w:p w14:paraId="29535E26" w14:textId="77777777" w:rsidR="00AD656C" w:rsidRPr="00304206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 w:rsidRPr="00304206">
        <w:rPr>
          <w:rFonts w:ascii="Times New Roman" w:hAnsi="Times New Roman" w:cs="Times New Roman"/>
          <w:sz w:val="24"/>
          <w:szCs w:val="24"/>
        </w:rPr>
        <w:t>Ad. 1</w:t>
      </w:r>
    </w:p>
    <w:p w14:paraId="7E4F911F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– ogół treści nauczania utrwalonych w umyśle ucznia i przechowywanych               w jego pamięci, będących wynikiem kumulowania procesu uczenia się oraz doświadczenia.</w:t>
      </w:r>
    </w:p>
    <w:p w14:paraId="4D7F50B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953E1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Wiadomości obejmują dwie kategorie:</w:t>
      </w:r>
    </w:p>
    <w:p w14:paraId="2023A3D3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zapamiętanie wiadomości – oznacza gotowość ucznia do przypomnienia sobie pewnych terminów, faktów definicji, praw, pojęć.</w:t>
      </w:r>
    </w:p>
    <w:p w14:paraId="12509B44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zrozumienie wiadomości – oznacza, że uczeń umie je przedstawić własnymi słowami w innej niż je zapamiętał, uporządkować, streścić, uczynić podstawą prostego wnioskowania.</w:t>
      </w:r>
    </w:p>
    <w:p w14:paraId="3961295D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  Umiejętności – sprawności w posługiwaniu się wiadomościami przy wykonywaniu określonych czynności nabywanych w takcie uczenia się.</w:t>
      </w:r>
    </w:p>
    <w:p w14:paraId="5F7CAE53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przedmiotowe obejmują dwie kategorie:</w:t>
      </w:r>
    </w:p>
    <w:p w14:paraId="4D388250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stosowanie wiadomości w sytuacjach typowych: oznacza opanowanie przez ucznia umiejętności praktycznego posługiwania się wiadomościami według podanych mu uprzednio wzorów, w sytuacjach takich, jakie wystąpiły na lekcjach jako przykład zadań;</w:t>
      </w:r>
    </w:p>
    <w:p w14:paraId="0BEC20F1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stosowanie wiadomości w sytuacjach problemowych: oznacza opanowanie przez ucznia umiejętności formułowania problemów, dokonywania analizy i syntezy nowych dla niego zjawisk, formułowania planu działania, tworzenia oryginalnych rozwiązań, wartościowania według pewnych kryteriów.  </w:t>
      </w:r>
    </w:p>
    <w:p w14:paraId="7CB863E9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Uczeń w procesie uczenia nabywa umiejętności nie tylko specyficzne dla danego przedmiotu, ale także umiejętności ponad przedmiotowe takie jak:</w:t>
      </w:r>
    </w:p>
    <w:p w14:paraId="48DDE1D9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planowanie, organizowanie i ocenianie umiejętności własnego uczenia się: to umiejętność polegająca na uświadomieniu sobie przez ucznia czego, w jakiej kolejności i jak się uczyć, jak wychwycić błędy i luki, co uznać za najważniejsze.</w:t>
      </w:r>
    </w:p>
    <w:p w14:paraId="032E1395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skuteczne komunikowanie się w różnych sytuacjach: to umiejętność polegająca na świadomym konstruowaniu, przekazywaniu i interpretowaniu informacji.</w:t>
      </w:r>
    </w:p>
    <w:p w14:paraId="19B1F520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efektywne współdziałanie w grupie: to umiejętność polegająca na współpracy innymi, pełnieniu różnych ról w grupie i przejmowaniu związanej z nimi odpowiedzialności.</w:t>
      </w:r>
    </w:p>
    <w:p w14:paraId="5B1596BB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rozwiązywanie problemów w sposób twórczy: umiejętność polegająca na stawianiu hipotez, planowaniu czynności, weryfikowani, zauważaniu podobieństw, korzystaniu z posiadanej wiedzy, syntetyzowaniu.</w:t>
      </w:r>
    </w:p>
    <w:p w14:paraId="66446710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posługiwanie się technologią informacyjną: umiejętność polegająca na celowym poszukiwaniu, porządkowaniu i wykorzystywaniu informacji z różnych źródeł, ocenianie wiarygodnych źródeł informacji.</w:t>
      </w:r>
    </w:p>
    <w:p w14:paraId="6932B690" w14:textId="77777777" w:rsidR="00AD656C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</w:p>
    <w:p w14:paraId="5992A5C7" w14:textId="77777777" w:rsidR="00E91B59" w:rsidRDefault="00AD656C" w:rsidP="00AD6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Zaangażowanie, aktywności oraz wartości ucznia: trwały układ przekonań, emocji                    i uczuć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jednostki w odniesieniu do danego obiektu (osoby, przedmiotu, idei).</w:t>
      </w:r>
    </w:p>
    <w:p w14:paraId="69EE999C" w14:textId="77777777" w:rsidR="00AD656C" w:rsidRDefault="00AD656C" w:rsidP="00AD65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7B2B">
        <w:rPr>
          <w:rFonts w:ascii="Times New Roman" w:hAnsi="Times New Roman" w:cs="Times New Roman"/>
          <w:sz w:val="24"/>
          <w:szCs w:val="24"/>
        </w:rPr>
        <w:t xml:space="preserve">WYMAGANIA EDUKACYJNE </w:t>
      </w:r>
      <w:r>
        <w:rPr>
          <w:rFonts w:ascii="Times New Roman" w:hAnsi="Times New Roman" w:cs="Times New Roman"/>
          <w:sz w:val="24"/>
          <w:szCs w:val="24"/>
        </w:rPr>
        <w:t>NIEZBĘDNE DO UZYSKANIA POSZCZEGÓLNYCH ŚRÓDROCZNYCH I ROCZNYCH OCEN KLASYFIKACYJNYCH Z</w:t>
      </w:r>
      <w:r w:rsidR="00555B7B">
        <w:rPr>
          <w:rFonts w:ascii="Times New Roman" w:hAnsi="Times New Roman" w:cs="Times New Roman"/>
          <w:sz w:val="24"/>
          <w:szCs w:val="24"/>
        </w:rPr>
        <w:t xml:space="preserve"> BIZNESU I ZARZĄDZANIA</w:t>
      </w:r>
    </w:p>
    <w:p w14:paraId="0187D91B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Oceny klasyfikacyjne śródroczne i roczne oraz cząstkowe oceny bieżące wystawia się według następującej skali:</w:t>
      </w:r>
    </w:p>
    <w:p w14:paraId="53A095B5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529C23BC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celujący – 6</w:t>
      </w:r>
    </w:p>
    <w:p w14:paraId="4B13C694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bardzo dobry – 5</w:t>
      </w:r>
    </w:p>
    <w:p w14:paraId="50B5E917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dobry – 4</w:t>
      </w:r>
    </w:p>
    <w:p w14:paraId="6DBC0293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dostateczny – 3</w:t>
      </w:r>
    </w:p>
    <w:p w14:paraId="60BBBED5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dopuszczający – 2</w:t>
      </w:r>
    </w:p>
    <w:p w14:paraId="1D94CDEB" w14:textId="77777777" w:rsidR="00AD656C" w:rsidRDefault="00AD656C" w:rsidP="00AD656C">
      <w:pPr>
        <w:pStyle w:val="Wypunktowani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stopień niedostateczny – 1</w:t>
      </w:r>
    </w:p>
    <w:p w14:paraId="70AC705B" w14:textId="77777777" w:rsidR="00AD656C" w:rsidRDefault="00AD656C" w:rsidP="00AD656C">
      <w:pPr>
        <w:pStyle w:val="Wypunktowanie"/>
        <w:numPr>
          <w:ilvl w:val="0"/>
          <w:numId w:val="0"/>
        </w:numPr>
        <w:ind w:left="1077"/>
        <w:rPr>
          <w:sz w:val="24"/>
          <w:szCs w:val="24"/>
        </w:rPr>
      </w:pPr>
    </w:p>
    <w:p w14:paraId="225F57E9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Prócz ocen cząstkowych wprowadza się dodatkowe zapisy:</w:t>
      </w:r>
    </w:p>
    <w:p w14:paraId="3EBC3B12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nb</w:t>
      </w:r>
      <w:proofErr w:type="spellEnd"/>
      <w:r>
        <w:rPr>
          <w:sz w:val="24"/>
          <w:szCs w:val="24"/>
        </w:rPr>
        <w:t>” – nieobecność na sprawdzianie pisemnym</w:t>
      </w:r>
    </w:p>
    <w:p w14:paraId="5632E892" w14:textId="77777777" w:rsidR="00AD656C" w:rsidRDefault="00AD656C" w:rsidP="00AD656C">
      <w:pPr>
        <w:pStyle w:val="Wypunktowani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„np.”- nieprzygotowanie do zajęć lekcyjnych</w:t>
      </w:r>
    </w:p>
    <w:p w14:paraId="7A110A5E" w14:textId="77777777" w:rsidR="00AD656C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</w:p>
    <w:p w14:paraId="7AC7B679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Skalę ocen rozszerza się przez dodanie do oceny znaku „plus” (+) lub „minus” (-) z wyłączeniem oceny niedostatecznej i celującej.</w:t>
      </w:r>
    </w:p>
    <w:p w14:paraId="5AB049C0" w14:textId="77777777" w:rsidR="00AD656C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380A2617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Rozszerzenie skali ocen nie ma zastosowania przy wystawianiu oceny rocznej.</w:t>
      </w:r>
    </w:p>
    <w:p w14:paraId="786403F0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2FF8083F" w14:textId="77777777" w:rsidR="00AD656C" w:rsidRP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3B41D3">
        <w:rPr>
          <w:sz w:val="24"/>
          <w:szCs w:val="24"/>
        </w:rPr>
        <w:t>V Liceum Ogólnokształcącym im. ks. Piotra</w:t>
      </w:r>
      <w:r>
        <w:rPr>
          <w:sz w:val="24"/>
          <w:szCs w:val="24"/>
        </w:rPr>
        <w:t xml:space="preserve"> Ściegiennego w Kielcach wprowadzono </w:t>
      </w:r>
      <w:r w:rsidRPr="003B41D3">
        <w:rPr>
          <w:sz w:val="24"/>
          <w:szCs w:val="24"/>
        </w:rPr>
        <w:t>wagowy system oceniania.</w:t>
      </w:r>
    </w:p>
    <w:p w14:paraId="59612EAE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0048A23B" w14:textId="77777777" w:rsidR="00AD656C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3B41D3">
        <w:rPr>
          <w:sz w:val="24"/>
          <w:szCs w:val="24"/>
        </w:rPr>
        <w:t>W ustaleniu ocen semestralnych i rocznych obowiązują następujące progi punktowe ocen wynikające ze średniej ważonej:</w:t>
      </w:r>
    </w:p>
    <w:p w14:paraId="7D845CD0" w14:textId="77777777" w:rsidR="00AD656C" w:rsidRPr="003B41D3" w:rsidRDefault="00AD656C" w:rsidP="00AD656C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</w:p>
    <w:p w14:paraId="59E99E49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0 – 1,60 niedostateczny</w:t>
      </w:r>
    </w:p>
    <w:p w14:paraId="726A2F02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1,61 – 2,60 dopuszczający</w:t>
      </w:r>
    </w:p>
    <w:p w14:paraId="6E9A4D6B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2,61 – 3,69 dostateczny</w:t>
      </w:r>
    </w:p>
    <w:p w14:paraId="3098FF14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3,70 – 4,60 dobry</w:t>
      </w:r>
    </w:p>
    <w:p w14:paraId="787E69D2" w14:textId="77777777" w:rsidR="00AD656C" w:rsidRPr="003B41D3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lastRenderedPageBreak/>
        <w:t>4,61 – 5,29 bardzo dobry</w:t>
      </w:r>
    </w:p>
    <w:p w14:paraId="24AE890A" w14:textId="77777777" w:rsidR="00AD656C" w:rsidRDefault="00AD656C" w:rsidP="00AD65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41D3">
        <w:rPr>
          <w:rFonts w:ascii="Times New Roman" w:hAnsi="Times New Roman" w:cs="Times New Roman"/>
          <w:sz w:val="24"/>
          <w:szCs w:val="24"/>
        </w:rPr>
        <w:t>5,30 – celujący</w:t>
      </w:r>
    </w:p>
    <w:p w14:paraId="56CBFFE6" w14:textId="77777777" w:rsidR="001E334D" w:rsidRPr="00E91B59" w:rsidRDefault="00AD656C" w:rsidP="00E91B59">
      <w:pPr>
        <w:pStyle w:val="Wypunktowani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41D3">
        <w:rPr>
          <w:sz w:val="24"/>
          <w:szCs w:val="24"/>
        </w:rPr>
        <w:t>Ostateczną decyzję w ustaleniu oceny śródrocznej</w:t>
      </w:r>
      <w:r>
        <w:rPr>
          <w:sz w:val="24"/>
          <w:szCs w:val="24"/>
        </w:rPr>
        <w:t xml:space="preserve"> i rocznej podejmuje nauczyciel uczący po szczegółowej analizie pracy.</w:t>
      </w:r>
    </w:p>
    <w:p w14:paraId="6B250E64" w14:textId="77777777" w:rsidR="001E334D" w:rsidRDefault="001E334D" w:rsidP="001E334D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07A60B7E" w14:textId="77777777" w:rsidR="00AD656C" w:rsidRPr="00880680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680">
        <w:rPr>
          <w:rFonts w:ascii="Times New Roman" w:hAnsi="Times New Roman" w:cs="Times New Roman"/>
          <w:sz w:val="24"/>
          <w:szCs w:val="24"/>
        </w:rPr>
        <w:t xml:space="preserve">Waga ocen stosowana na </w:t>
      </w:r>
      <w:r w:rsidR="00E62F54">
        <w:rPr>
          <w:rFonts w:ascii="Times New Roman" w:hAnsi="Times New Roman" w:cs="Times New Roman"/>
          <w:sz w:val="24"/>
          <w:szCs w:val="24"/>
        </w:rPr>
        <w:t>przedsiębiorczości</w:t>
      </w:r>
      <w:r w:rsidRPr="0088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poszczególne metody </w:t>
      </w:r>
      <w:r w:rsidRPr="00880680">
        <w:rPr>
          <w:rFonts w:ascii="Times New Roman" w:hAnsi="Times New Roman" w:cs="Times New Roman"/>
          <w:sz w:val="24"/>
          <w:szCs w:val="24"/>
        </w:rPr>
        <w:t xml:space="preserve">sprawdzania wiadomości ucznia kształtuje się w następujący sposób: </w:t>
      </w:r>
    </w:p>
    <w:p w14:paraId="08138950" w14:textId="77777777" w:rsidR="00AD656C" w:rsidRDefault="00AD656C" w:rsidP="00AD656C">
      <w:pPr>
        <w:pStyle w:val="Wypunktowanie"/>
        <w:rPr>
          <w:sz w:val="24"/>
          <w:szCs w:val="24"/>
        </w:rPr>
      </w:pPr>
      <w:r w:rsidRPr="003B41D3">
        <w:rPr>
          <w:sz w:val="24"/>
          <w:szCs w:val="24"/>
        </w:rPr>
        <w:t>Spraw</w:t>
      </w:r>
      <w:r>
        <w:rPr>
          <w:sz w:val="24"/>
          <w:szCs w:val="24"/>
        </w:rPr>
        <w:t xml:space="preserve">dzian – </w:t>
      </w:r>
      <w:r w:rsidR="00555B7B">
        <w:rPr>
          <w:sz w:val="24"/>
          <w:szCs w:val="24"/>
        </w:rPr>
        <w:t>3</w:t>
      </w:r>
    </w:p>
    <w:p w14:paraId="70877FCD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Poprawa sprawdzianu - </w:t>
      </w:r>
      <w:r w:rsidR="00555B7B">
        <w:rPr>
          <w:sz w:val="24"/>
          <w:szCs w:val="24"/>
        </w:rPr>
        <w:t>3</w:t>
      </w:r>
    </w:p>
    <w:p w14:paraId="193ECF17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Kartkówka – </w:t>
      </w:r>
      <w:r w:rsidR="00555B7B">
        <w:rPr>
          <w:sz w:val="24"/>
          <w:szCs w:val="24"/>
        </w:rPr>
        <w:t>2</w:t>
      </w:r>
    </w:p>
    <w:p w14:paraId="199B6353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Odpowiedź ustna – </w:t>
      </w:r>
      <w:r w:rsidR="00555B7B">
        <w:rPr>
          <w:sz w:val="24"/>
          <w:szCs w:val="24"/>
        </w:rPr>
        <w:t>2</w:t>
      </w:r>
    </w:p>
    <w:p w14:paraId="793E22F1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Przygotowana odpowiedź ustna - 1</w:t>
      </w:r>
    </w:p>
    <w:p w14:paraId="5FCF75CE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pisemna, tworzenie własnego tekstu - 3</w:t>
      </w:r>
    </w:p>
    <w:p w14:paraId="34E73C39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Prezentacja – 2</w:t>
      </w:r>
    </w:p>
    <w:p w14:paraId="25FE2F20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Referat – 1</w:t>
      </w:r>
    </w:p>
    <w:p w14:paraId="23629EFE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grupowy – 2</w:t>
      </w:r>
    </w:p>
    <w:p w14:paraId="197A2AE0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Projekt indywidualny – 3</w:t>
      </w:r>
    </w:p>
    <w:p w14:paraId="7ECB9A7A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Praca domowa – 1</w:t>
      </w:r>
    </w:p>
    <w:p w14:paraId="63F248FB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zewnętrzna – 2</w:t>
      </w:r>
    </w:p>
    <w:p w14:paraId="60E6BF64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Aktywność na lekcji -1</w:t>
      </w:r>
    </w:p>
    <w:p w14:paraId="0F4942FC" w14:textId="77777777" w:rsidR="00AD656C" w:rsidRDefault="00AD656C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 xml:space="preserve">Osiągnięcia w konkursach przedmiotowych ( sukces w II etapie) </w:t>
      </w:r>
      <w:r w:rsidR="001E334D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089B875B" w14:textId="77777777" w:rsidR="001E334D" w:rsidRPr="003B41D3" w:rsidRDefault="001E334D" w:rsidP="00AD656C">
      <w:pPr>
        <w:pStyle w:val="Wypunktowanie"/>
        <w:rPr>
          <w:sz w:val="24"/>
          <w:szCs w:val="24"/>
        </w:rPr>
      </w:pPr>
      <w:r>
        <w:rPr>
          <w:sz w:val="24"/>
          <w:szCs w:val="24"/>
        </w:rPr>
        <w:t>Wartości znaków: „plus” (+) 0,25,  „minus” (-) -0,25</w:t>
      </w:r>
    </w:p>
    <w:p w14:paraId="51A45E50" w14:textId="77777777" w:rsidR="00AD656C" w:rsidRDefault="00AD656C" w:rsidP="00AD656C">
      <w:pPr>
        <w:pStyle w:val="Wypunktowanie"/>
        <w:numPr>
          <w:ilvl w:val="0"/>
          <w:numId w:val="0"/>
        </w:numPr>
        <w:ind w:left="717"/>
        <w:rPr>
          <w:sz w:val="24"/>
          <w:szCs w:val="24"/>
        </w:rPr>
      </w:pPr>
    </w:p>
    <w:p w14:paraId="29C2FC01" w14:textId="77777777" w:rsidR="00555B7B" w:rsidRDefault="00AD656C" w:rsidP="00AD656C">
      <w:pPr>
        <w:pStyle w:val="Wypunktowanie"/>
        <w:numPr>
          <w:ilvl w:val="0"/>
          <w:numId w:val="14"/>
        </w:numPr>
        <w:rPr>
          <w:sz w:val="24"/>
          <w:szCs w:val="24"/>
        </w:rPr>
      </w:pPr>
      <w:r w:rsidRPr="00184595">
        <w:rPr>
          <w:sz w:val="24"/>
          <w:szCs w:val="24"/>
        </w:rPr>
        <w:t xml:space="preserve">Skala oceniania stosowana na </w:t>
      </w:r>
      <w:r w:rsidR="00555B7B">
        <w:rPr>
          <w:sz w:val="24"/>
          <w:szCs w:val="24"/>
        </w:rPr>
        <w:t>biznesie i zarządzaniu</w:t>
      </w:r>
      <w:r w:rsidRPr="00184595">
        <w:rPr>
          <w:sz w:val="24"/>
          <w:szCs w:val="24"/>
        </w:rPr>
        <w:t xml:space="preserve">, sprawdzająca pisemnie wiedzę </w:t>
      </w:r>
    </w:p>
    <w:p w14:paraId="384A7D24" w14:textId="77777777" w:rsidR="00AD656C" w:rsidRPr="00184595" w:rsidRDefault="00AD656C" w:rsidP="00555B7B">
      <w:pPr>
        <w:pStyle w:val="Wypunktowanie"/>
        <w:numPr>
          <w:ilvl w:val="0"/>
          <w:numId w:val="0"/>
        </w:numPr>
        <w:ind w:left="360"/>
        <w:rPr>
          <w:sz w:val="24"/>
          <w:szCs w:val="24"/>
        </w:rPr>
      </w:pPr>
      <w:r w:rsidRPr="00184595">
        <w:rPr>
          <w:sz w:val="24"/>
          <w:szCs w:val="24"/>
        </w:rPr>
        <w:t>i umiejętności ucznia:</w:t>
      </w:r>
    </w:p>
    <w:p w14:paraId="1CAFB28F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- 0 -39%  niedostateczny</w:t>
      </w:r>
    </w:p>
    <w:p w14:paraId="1B61E1AE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- 40% - 49% dopuszczający</w:t>
      </w:r>
    </w:p>
    <w:p w14:paraId="151B9FDD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-50% - 69%  dostateczny</w:t>
      </w:r>
    </w:p>
    <w:p w14:paraId="5FD097FB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- 70% - 89% dobry</w:t>
      </w:r>
    </w:p>
    <w:p w14:paraId="606368F3" w14:textId="77777777" w:rsidR="00AD656C" w:rsidRPr="000A06B0" w:rsidRDefault="00AD656C" w:rsidP="00AD656C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- 90% - 99% bardzo dobry</w:t>
      </w:r>
    </w:p>
    <w:p w14:paraId="60BE1A47" w14:textId="77777777" w:rsidR="00AD656C" w:rsidRDefault="00AD656C" w:rsidP="00E91B59">
      <w:pPr>
        <w:pStyle w:val="Wypunktowanie"/>
        <w:rPr>
          <w:sz w:val="24"/>
          <w:szCs w:val="24"/>
          <w:u w:val="single"/>
        </w:rPr>
      </w:pPr>
      <w:r w:rsidRPr="000A06B0">
        <w:rPr>
          <w:sz w:val="24"/>
          <w:szCs w:val="24"/>
          <w:u w:val="single"/>
        </w:rPr>
        <w:t>- 100% celujący</w:t>
      </w:r>
    </w:p>
    <w:p w14:paraId="7802F420" w14:textId="77777777" w:rsidR="002D78FB" w:rsidRPr="00E91B59" w:rsidRDefault="002D78FB" w:rsidP="002D78FB">
      <w:pPr>
        <w:pStyle w:val="Wypunktowanie"/>
        <w:numPr>
          <w:ilvl w:val="0"/>
          <w:numId w:val="0"/>
        </w:numPr>
        <w:ind w:left="502"/>
        <w:rPr>
          <w:sz w:val="24"/>
          <w:szCs w:val="24"/>
          <w:u w:val="single"/>
        </w:rPr>
      </w:pPr>
    </w:p>
    <w:p w14:paraId="245C63C4" w14:textId="77777777" w:rsidR="00AD656C" w:rsidRPr="00BF05FD" w:rsidRDefault="00AD656C" w:rsidP="00AD656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FD">
        <w:rPr>
          <w:rFonts w:ascii="Times New Roman" w:hAnsi="Times New Roman" w:cs="Times New Roman"/>
          <w:b/>
          <w:sz w:val="24"/>
          <w:szCs w:val="24"/>
        </w:rPr>
        <w:t xml:space="preserve">Wymagania dla poszczególnych ocen </w:t>
      </w:r>
      <w:r w:rsidR="002D78FB" w:rsidRPr="00BF05FD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555B7B">
        <w:rPr>
          <w:rFonts w:ascii="Times New Roman" w:hAnsi="Times New Roman" w:cs="Times New Roman"/>
          <w:b/>
          <w:sz w:val="24"/>
          <w:szCs w:val="24"/>
        </w:rPr>
        <w:t>biznesu i zarządzania</w:t>
      </w:r>
    </w:p>
    <w:p w14:paraId="076C1EAA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Ad.1.</w:t>
      </w:r>
      <w:r w:rsidR="00AD656C" w:rsidRPr="005057CF">
        <w:rPr>
          <w:rStyle w:val="Bold"/>
          <w:sz w:val="24"/>
          <w:szCs w:val="24"/>
        </w:rPr>
        <w:t xml:space="preserve"> Wymagania na ocenę dopuszczającą </w:t>
      </w:r>
    </w:p>
    <w:p w14:paraId="59E105AC" w14:textId="77777777" w:rsidR="00AD656C" w:rsidRPr="005057CF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5057CF">
        <w:rPr>
          <w:sz w:val="24"/>
          <w:szCs w:val="24"/>
        </w:rPr>
        <w:t xml:space="preserve">Uczeń: </w:t>
      </w:r>
    </w:p>
    <w:p w14:paraId="28A36DE1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wykazuje spore luki w wiadomościach objętych podstawą programową,  </w:t>
      </w:r>
    </w:p>
    <w:p w14:paraId="20BB14C7" w14:textId="77777777" w:rsidR="00AD656C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przy pomocy nauczyciela wykonuje zadania związane z umiejętnościami określonymi </w:t>
      </w:r>
      <w:r w:rsidR="00BF05FD">
        <w:rPr>
          <w:rFonts w:ascii="Times New Roman" w:hAnsi="Times New Roman"/>
          <w:sz w:val="24"/>
          <w:szCs w:val="24"/>
        </w:rPr>
        <w:tab/>
      </w:r>
      <w:r w:rsidRPr="00506570">
        <w:rPr>
          <w:rFonts w:ascii="Times New Roman" w:hAnsi="Times New Roman"/>
          <w:sz w:val="24"/>
          <w:szCs w:val="24"/>
        </w:rPr>
        <w:t xml:space="preserve">w podstawie programowej,      </w:t>
      </w:r>
    </w:p>
    <w:p w14:paraId="4418C712" w14:textId="77777777" w:rsidR="00AD656C" w:rsidRPr="00506570" w:rsidRDefault="00AD656C" w:rsidP="00AD656C">
      <w:pPr>
        <w:pStyle w:val="Akapitzlist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06570">
        <w:rPr>
          <w:rFonts w:ascii="Times New Roman" w:hAnsi="Times New Roman"/>
          <w:sz w:val="24"/>
          <w:szCs w:val="24"/>
        </w:rPr>
        <w:t xml:space="preserve">  jest mało aktywny na lekcji.</w:t>
      </w:r>
    </w:p>
    <w:p w14:paraId="0599E0E6" w14:textId="77777777" w:rsidR="00AD656C" w:rsidRPr="00C17FF0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Ad.2. </w:t>
      </w:r>
      <w:r w:rsidR="00AD656C" w:rsidRPr="00C17FF0">
        <w:rPr>
          <w:rStyle w:val="Bold"/>
          <w:sz w:val="24"/>
          <w:szCs w:val="24"/>
        </w:rPr>
        <w:t>Wymagania na ocenę dostateczną</w:t>
      </w:r>
    </w:p>
    <w:p w14:paraId="7B55857C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 xml:space="preserve">Uczeń: </w:t>
      </w:r>
    </w:p>
    <w:p w14:paraId="1AEECD27" w14:textId="77777777" w:rsidR="00AD656C" w:rsidRPr="00C17FF0" w:rsidRDefault="00AD656C" w:rsidP="00AD656C">
      <w:pPr>
        <w:pStyle w:val="Wypunktowanie"/>
        <w:numPr>
          <w:ilvl w:val="0"/>
          <w:numId w:val="0"/>
        </w:numPr>
        <w:rPr>
          <w:sz w:val="24"/>
          <w:szCs w:val="24"/>
        </w:rPr>
      </w:pPr>
      <w:r w:rsidRPr="00C17FF0">
        <w:rPr>
          <w:sz w:val="24"/>
          <w:szCs w:val="24"/>
        </w:rPr>
        <w:t>Opanował wymagania na ocenę dopuszczającą oraz</w:t>
      </w:r>
    </w:p>
    <w:p w14:paraId="5641023F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wykazuje przeciętne opanowanie materiału przewidzianego</w:t>
      </w:r>
      <w:r>
        <w:rPr>
          <w:sz w:val="24"/>
          <w:szCs w:val="24"/>
        </w:rPr>
        <w:t xml:space="preserve"> podstawą                 </w:t>
      </w:r>
      <w:r w:rsidR="00BF05FD">
        <w:rPr>
          <w:sz w:val="24"/>
          <w:szCs w:val="24"/>
        </w:rPr>
        <w:tab/>
      </w:r>
      <w:r>
        <w:rPr>
          <w:sz w:val="24"/>
          <w:szCs w:val="24"/>
        </w:rPr>
        <w:t>programową,</w:t>
      </w:r>
    </w:p>
    <w:p w14:paraId="170003C1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lastRenderedPageBreak/>
        <w:t xml:space="preserve">wiedza </w:t>
      </w:r>
      <w:r>
        <w:rPr>
          <w:sz w:val="24"/>
          <w:szCs w:val="24"/>
        </w:rPr>
        <w:t xml:space="preserve">jego </w:t>
      </w:r>
      <w:r w:rsidRPr="00C81001">
        <w:rPr>
          <w:sz w:val="24"/>
          <w:szCs w:val="24"/>
        </w:rPr>
        <w:t>jest wyrywkowa i fragmentaryczna,</w:t>
      </w:r>
    </w:p>
    <w:p w14:paraId="769CC6EC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słabo łączy wydarzenia w ciągi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skutkowe</w:t>
      </w:r>
      <w:r>
        <w:rPr>
          <w:sz w:val="24"/>
          <w:szCs w:val="24"/>
        </w:rPr>
        <w:t>,</w:t>
      </w:r>
    </w:p>
    <w:p w14:paraId="77883455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 xml:space="preserve"> przy pomocy nauczyciela poprawnie wykonuje zadania,</w:t>
      </w:r>
    </w:p>
    <w:p w14:paraId="3F4C9099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samodzielnie interpretuje łatwe źródła,</w:t>
      </w:r>
    </w:p>
    <w:p w14:paraId="775410D3" w14:textId="77777777" w:rsidR="00AD656C" w:rsidRDefault="00AD656C" w:rsidP="00AD656C">
      <w:pPr>
        <w:pStyle w:val="Wypunktowanie"/>
        <w:numPr>
          <w:ilvl w:val="0"/>
          <w:numId w:val="5"/>
        </w:numPr>
        <w:ind w:left="0" w:firstLine="0"/>
        <w:rPr>
          <w:sz w:val="24"/>
          <w:szCs w:val="24"/>
        </w:rPr>
      </w:pPr>
      <w:r w:rsidRPr="00C81001">
        <w:rPr>
          <w:sz w:val="24"/>
          <w:szCs w:val="24"/>
        </w:rPr>
        <w:t>buduje krótką narrację historyczną.</w:t>
      </w:r>
    </w:p>
    <w:p w14:paraId="6F166749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3. Wymagania na ocenę dobrą</w:t>
      </w:r>
    </w:p>
    <w:p w14:paraId="49854671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>Uczeń:</w:t>
      </w:r>
    </w:p>
    <w:p w14:paraId="18EC3EAF" w14:textId="77777777" w:rsidR="00AD656C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3A2D8D0D" w14:textId="77777777" w:rsidR="00AD656C" w:rsidRDefault="00AD656C" w:rsidP="00AD656C">
      <w:pPr>
        <w:pStyle w:val="Numerowanie123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5057CF">
        <w:rPr>
          <w:sz w:val="24"/>
          <w:szCs w:val="24"/>
        </w:rPr>
        <w:t>posiada niewielkie braki w zakresie wiedzy;</w:t>
      </w:r>
    </w:p>
    <w:p w14:paraId="0088FE86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umiejscawia w czasie i przestrzeni wydarzenia i procesy historyczne,</w:t>
      </w:r>
    </w:p>
    <w:p w14:paraId="22990325" w14:textId="77777777" w:rsidR="00AD656C" w:rsidRDefault="00AD656C" w:rsidP="00AD656C">
      <w:pPr>
        <w:pStyle w:val="Numerowanie123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poprawnie rozwiązuje zadania o pewnym stopniu trudności i wymagające opanowania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umiejętności przewidzianych w podstawie programowej,</w:t>
      </w:r>
    </w:p>
    <w:p w14:paraId="631A5937" w14:textId="77777777" w:rsidR="00AD656C" w:rsidRPr="00506570" w:rsidRDefault="00AD656C" w:rsidP="00AD65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346D">
        <w:rPr>
          <w:rFonts w:ascii="Times New Roman" w:hAnsi="Times New Roman"/>
          <w:sz w:val="24"/>
          <w:szCs w:val="24"/>
        </w:rPr>
        <w:t>jest aktywny podczas zajęć lekcyjnych.</w:t>
      </w:r>
    </w:p>
    <w:p w14:paraId="04DD6FDC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>Ad.4</w:t>
      </w:r>
      <w:r w:rsidR="00AD656C" w:rsidRPr="005057CF">
        <w:rPr>
          <w:rStyle w:val="Bold"/>
          <w:sz w:val="24"/>
          <w:szCs w:val="24"/>
        </w:rPr>
        <w:t>. Wymagania na ocenę dobrą</w:t>
      </w:r>
    </w:p>
    <w:p w14:paraId="3E18F0B0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Uczeń:</w:t>
      </w:r>
    </w:p>
    <w:p w14:paraId="5DD65864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Opanował wymagania na ocenę dopuszczającą, dostateczną oraz </w:t>
      </w:r>
    </w:p>
    <w:p w14:paraId="0309E6F9" w14:textId="77777777" w:rsidR="00AD656C" w:rsidRPr="002D78FB" w:rsidRDefault="00AD656C" w:rsidP="002D78FB">
      <w:pPr>
        <w:pStyle w:val="Numerowanie123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opanował wiadomości i umiejętności objęte podstawą programową,</w:t>
      </w:r>
      <w:r w:rsidR="002D78FB">
        <w:rPr>
          <w:sz w:val="24"/>
          <w:szCs w:val="24"/>
        </w:rPr>
        <w:t xml:space="preserve"> </w:t>
      </w:r>
      <w:r w:rsidRPr="002D78FB">
        <w:rPr>
          <w:sz w:val="24"/>
          <w:szCs w:val="24"/>
        </w:rPr>
        <w:t xml:space="preserve">wykazuje </w:t>
      </w:r>
      <w:r w:rsidR="002D78FB">
        <w:rPr>
          <w:sz w:val="24"/>
          <w:szCs w:val="24"/>
        </w:rPr>
        <w:tab/>
      </w:r>
      <w:r w:rsidRPr="002D78FB">
        <w:rPr>
          <w:sz w:val="24"/>
          <w:szCs w:val="24"/>
        </w:rPr>
        <w:t>zainteresowanie przedmiotem,</w:t>
      </w:r>
    </w:p>
    <w:p w14:paraId="2DEE8E7D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>wykorzystuje różne źródła wiedzy,</w:t>
      </w:r>
    </w:p>
    <w:p w14:paraId="33DD1573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dokonuje interpretacji</w:t>
      </w:r>
      <w:r w:rsidRPr="00C81001">
        <w:rPr>
          <w:sz w:val="24"/>
          <w:szCs w:val="24"/>
        </w:rPr>
        <w:t xml:space="preserve"> trudnych źródeł historycznych,</w:t>
      </w:r>
    </w:p>
    <w:p w14:paraId="438CA48F" w14:textId="77777777" w:rsidR="00AD656C" w:rsidRDefault="00AD656C" w:rsidP="00AD656C">
      <w:pPr>
        <w:pStyle w:val="Numerowanie12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buduje dojrzałą narrację historyczn</w:t>
      </w:r>
      <w:r w:rsidR="00E91B59">
        <w:rPr>
          <w:sz w:val="24"/>
          <w:szCs w:val="24"/>
        </w:rPr>
        <w:t xml:space="preserve">ą opartą na gruntownej wiedzy i </w:t>
      </w:r>
      <w:r w:rsidRPr="00C81001">
        <w:rPr>
          <w:sz w:val="24"/>
          <w:szCs w:val="24"/>
        </w:rPr>
        <w:t xml:space="preserve">łączeniu </w:t>
      </w:r>
      <w:r w:rsidR="002D78FB">
        <w:rPr>
          <w:sz w:val="24"/>
          <w:szCs w:val="24"/>
        </w:rPr>
        <w:tab/>
      </w:r>
      <w:r w:rsidRPr="00C81001">
        <w:rPr>
          <w:sz w:val="24"/>
          <w:szCs w:val="24"/>
        </w:rPr>
        <w:t>wydarzeń w logiczny ciąg przyczynowo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-</w:t>
      </w:r>
      <w:r w:rsidR="002D78FB">
        <w:rPr>
          <w:sz w:val="24"/>
          <w:szCs w:val="24"/>
        </w:rPr>
        <w:t xml:space="preserve"> </w:t>
      </w:r>
      <w:r w:rsidRPr="00C81001">
        <w:rPr>
          <w:sz w:val="24"/>
          <w:szCs w:val="24"/>
        </w:rPr>
        <w:t>skutkowy,</w:t>
      </w:r>
    </w:p>
    <w:p w14:paraId="0591DC3E" w14:textId="77777777" w:rsidR="00E91B59" w:rsidRDefault="00AD656C" w:rsidP="00AD656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334B8">
        <w:rPr>
          <w:rFonts w:ascii="Times New Roman" w:hAnsi="Times New Roman"/>
          <w:sz w:val="24"/>
          <w:szCs w:val="24"/>
        </w:rPr>
        <w:t>jest aktywny na lekcji oraz uczestniczy w szkolnych i pozaszkolnych konkursach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4B8">
        <w:rPr>
          <w:rFonts w:ascii="Times New Roman" w:hAnsi="Times New Roman"/>
          <w:sz w:val="24"/>
          <w:szCs w:val="24"/>
        </w:rPr>
        <w:t xml:space="preserve"> </w:t>
      </w:r>
    </w:p>
    <w:p w14:paraId="47BAE547" w14:textId="77777777" w:rsidR="00AD656C" w:rsidRPr="00506570" w:rsidRDefault="002D78FB" w:rsidP="00E91B5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D656C" w:rsidRPr="007334B8">
        <w:rPr>
          <w:rFonts w:ascii="Times New Roman" w:hAnsi="Times New Roman"/>
          <w:sz w:val="24"/>
          <w:szCs w:val="24"/>
        </w:rPr>
        <w:t>i olimpiadach.</w:t>
      </w:r>
    </w:p>
    <w:p w14:paraId="67FABBD1" w14:textId="77777777" w:rsidR="00AD656C" w:rsidRPr="005057CF" w:rsidRDefault="00BF05FD" w:rsidP="00AD656C">
      <w:pPr>
        <w:pStyle w:val="Numerowanie123"/>
        <w:numPr>
          <w:ilvl w:val="0"/>
          <w:numId w:val="0"/>
        </w:numPr>
        <w:jc w:val="both"/>
        <w:rPr>
          <w:rStyle w:val="Bold"/>
          <w:sz w:val="24"/>
          <w:szCs w:val="24"/>
        </w:rPr>
      </w:pPr>
      <w:r>
        <w:rPr>
          <w:rStyle w:val="Bold"/>
          <w:sz w:val="24"/>
          <w:szCs w:val="24"/>
        </w:rPr>
        <w:t xml:space="preserve">Ad. </w:t>
      </w:r>
      <w:r w:rsidR="00AD656C" w:rsidRPr="005057CF">
        <w:rPr>
          <w:rStyle w:val="Bold"/>
          <w:sz w:val="24"/>
          <w:szCs w:val="24"/>
        </w:rPr>
        <w:t>5. Wymagania na ocenę celującą</w:t>
      </w:r>
    </w:p>
    <w:p w14:paraId="190437C4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 xml:space="preserve">Uczeń: </w:t>
      </w:r>
    </w:p>
    <w:p w14:paraId="51DC10D3" w14:textId="77777777" w:rsidR="00AD656C" w:rsidRPr="005057CF" w:rsidRDefault="00AD656C" w:rsidP="00AD656C">
      <w:pPr>
        <w:pStyle w:val="Numerowanie123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057CF">
        <w:rPr>
          <w:sz w:val="24"/>
          <w:szCs w:val="24"/>
        </w:rPr>
        <w:t>Opanował wymagania na ocenę dopuszczającą, dostateczną, dobrą, bardzo dobrą</w:t>
      </w:r>
      <w:r>
        <w:rPr>
          <w:sz w:val="24"/>
          <w:szCs w:val="24"/>
        </w:rPr>
        <w:t xml:space="preserve">                                                        </w:t>
      </w:r>
    </w:p>
    <w:p w14:paraId="027E5875" w14:textId="77777777" w:rsidR="00AD656C" w:rsidRPr="005057CF" w:rsidRDefault="00AD656C" w:rsidP="00AD656C">
      <w:pPr>
        <w:pStyle w:val="Numerowanie123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C81001">
        <w:rPr>
          <w:sz w:val="24"/>
          <w:szCs w:val="24"/>
        </w:rPr>
        <w:t xml:space="preserve">posiada rozległą </w:t>
      </w:r>
      <w:r>
        <w:rPr>
          <w:sz w:val="24"/>
          <w:szCs w:val="24"/>
        </w:rPr>
        <w:t xml:space="preserve">wiedzę historyczną, świadczącą </w:t>
      </w:r>
      <w:r w:rsidRPr="00C81001">
        <w:rPr>
          <w:sz w:val="24"/>
          <w:szCs w:val="24"/>
        </w:rPr>
        <w:t xml:space="preserve">o uzdolnieniach </w:t>
      </w:r>
      <w:r>
        <w:rPr>
          <w:sz w:val="24"/>
          <w:szCs w:val="24"/>
        </w:rPr>
        <w:t xml:space="preserve">    </w:t>
      </w:r>
      <w:r w:rsidRPr="00C81001">
        <w:rPr>
          <w:sz w:val="24"/>
          <w:szCs w:val="24"/>
        </w:rPr>
        <w:t>humanistycznych,</w:t>
      </w:r>
      <w:r>
        <w:rPr>
          <w:sz w:val="24"/>
          <w:szCs w:val="24"/>
        </w:rPr>
        <w:t xml:space="preserve">       </w:t>
      </w:r>
    </w:p>
    <w:p w14:paraId="44141FE6" w14:textId="77777777" w:rsidR="00AD656C" w:rsidRPr="007334B8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doskonale interpretuje  źródła historyczne,</w:t>
      </w:r>
    </w:p>
    <w:p w14:paraId="53189884" w14:textId="77777777" w:rsidR="00AD656C" w:rsidRPr="00880680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w oparciu o kontekst epoki, buduje złożoną i problemową narrację historyczną,</w:t>
      </w:r>
    </w:p>
    <w:p w14:paraId="719FE840" w14:textId="77777777" w:rsidR="00AD656C" w:rsidRPr="009A68E4" w:rsidRDefault="00AD656C" w:rsidP="00AD656C">
      <w:pPr>
        <w:pStyle w:val="Akapitzlis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01">
        <w:rPr>
          <w:rFonts w:ascii="Times New Roman" w:hAnsi="Times New Roman"/>
          <w:sz w:val="24"/>
          <w:szCs w:val="24"/>
        </w:rPr>
        <w:t>jest bardzo aktywny na lekcji i wykonuje dodatkowe zadania,</w:t>
      </w:r>
    </w:p>
    <w:p w14:paraId="1E9DD976" w14:textId="77777777" w:rsidR="00AD656C" w:rsidRDefault="00AD656C" w:rsidP="00AD65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06B0">
        <w:rPr>
          <w:rFonts w:ascii="Times New Roman" w:hAnsi="Times New Roman"/>
          <w:sz w:val="24"/>
          <w:szCs w:val="24"/>
        </w:rPr>
        <w:t xml:space="preserve">uczestniczy i osiąga sukcesy w szkolnych i pozaszkolnych konkursach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2D78FB">
        <w:rPr>
          <w:rFonts w:ascii="Times New Roman" w:hAnsi="Times New Roman"/>
          <w:sz w:val="24"/>
          <w:szCs w:val="24"/>
        </w:rPr>
        <w:tab/>
      </w:r>
      <w:r w:rsidRPr="000A06B0">
        <w:rPr>
          <w:rFonts w:ascii="Times New Roman" w:hAnsi="Times New Roman"/>
          <w:sz w:val="24"/>
          <w:szCs w:val="24"/>
        </w:rPr>
        <w:t>i olimpiadach.</w:t>
      </w:r>
    </w:p>
    <w:p w14:paraId="28AC413C" w14:textId="77777777" w:rsidR="00BF05FD" w:rsidRPr="005D1C52" w:rsidRDefault="00BF05FD" w:rsidP="00BF05F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34F6B91" w14:textId="77777777" w:rsidR="00AD656C" w:rsidRPr="002D78FB" w:rsidRDefault="00AD656C" w:rsidP="00AD656C">
      <w:pPr>
        <w:pStyle w:val="Wypunktowanie"/>
        <w:numPr>
          <w:ilvl w:val="0"/>
          <w:numId w:val="1"/>
        </w:numPr>
        <w:rPr>
          <w:b/>
          <w:sz w:val="24"/>
          <w:szCs w:val="24"/>
        </w:rPr>
      </w:pPr>
      <w:r w:rsidRPr="002D78FB">
        <w:rPr>
          <w:b/>
          <w:sz w:val="24"/>
          <w:szCs w:val="24"/>
        </w:rPr>
        <w:t>METODY SPRAWDZANIA OSIĄGNIĘĆ UCZNIA</w:t>
      </w:r>
    </w:p>
    <w:p w14:paraId="48DE9289" w14:textId="77777777" w:rsidR="00AD656C" w:rsidRPr="005057CF" w:rsidRDefault="00AD656C" w:rsidP="00AD656C">
      <w:pPr>
        <w:pStyle w:val="Wypunktowanie"/>
        <w:numPr>
          <w:ilvl w:val="0"/>
          <w:numId w:val="0"/>
        </w:numPr>
        <w:ind w:left="720"/>
        <w:rPr>
          <w:sz w:val="24"/>
          <w:szCs w:val="24"/>
        </w:rPr>
      </w:pPr>
    </w:p>
    <w:p w14:paraId="1DA86B29" w14:textId="77777777" w:rsidR="00AD656C" w:rsidRPr="000A06B0" w:rsidRDefault="00AD656C" w:rsidP="00AD656C">
      <w:pPr>
        <w:pStyle w:val="Tekstglowny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Nauczyciel w celu sprawdzenia osiągnięć uczniów powinien stosować różne techniki</w:t>
      </w:r>
      <w:r w:rsidR="00E91B59">
        <w:rPr>
          <w:sz w:val="24"/>
          <w:szCs w:val="24"/>
        </w:rPr>
        <w:t xml:space="preserve">         </w:t>
      </w:r>
      <w:r w:rsidRPr="000A06B0">
        <w:rPr>
          <w:sz w:val="24"/>
          <w:szCs w:val="24"/>
        </w:rPr>
        <w:t xml:space="preserve"> i narzędzia pomiaru dydaktycznego, takie jak:</w:t>
      </w:r>
    </w:p>
    <w:p w14:paraId="6123D21E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Odpowiedź ustna (z trzech ostatnich lekcji lub szerszego materiału zapowiedzianego zgodni</w:t>
      </w:r>
      <w:r w:rsidR="00336D6F">
        <w:rPr>
          <w:sz w:val="24"/>
          <w:szCs w:val="24"/>
        </w:rPr>
        <w:t>e z zapisami obowiązującymi w WZ</w:t>
      </w:r>
      <w:r w:rsidRPr="000A06B0">
        <w:rPr>
          <w:sz w:val="24"/>
          <w:szCs w:val="24"/>
        </w:rPr>
        <w:t>O)</w:t>
      </w:r>
    </w:p>
    <w:p w14:paraId="3640BB0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Test oparty na standardach egzaminacyjnych,  </w:t>
      </w:r>
      <w:r w:rsidRPr="000A06B0">
        <w:rPr>
          <w:i/>
          <w:sz w:val="24"/>
          <w:szCs w:val="24"/>
        </w:rPr>
        <w:t xml:space="preserve">Podstawa programowa </w:t>
      </w:r>
      <w:r w:rsidRPr="000A06B0">
        <w:rPr>
          <w:sz w:val="24"/>
          <w:szCs w:val="24"/>
        </w:rPr>
        <w:t>formę:</w:t>
      </w:r>
    </w:p>
    <w:p w14:paraId="6C53546E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testu wiedzy ogólnej</w:t>
      </w:r>
    </w:p>
    <w:p w14:paraId="53DAE0D8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analizy źródeł</w:t>
      </w:r>
    </w:p>
    <w:p w14:paraId="0EF09311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Wypracowanie oparte na standardach egzaminacyjnych, mający formę: </w:t>
      </w:r>
    </w:p>
    <w:p w14:paraId="3E46A96D" w14:textId="77777777" w:rsidR="00AD656C" w:rsidRPr="000A06B0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zadania klasowego, (zapowiedzianego zgodnie z zapisami obowiązującymi</w:t>
      </w:r>
      <w:r>
        <w:rPr>
          <w:sz w:val="24"/>
          <w:szCs w:val="24"/>
        </w:rPr>
        <w:t xml:space="preserve"> 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 zapowiedzianego minimum na tydzień  przed jego realizacją</w:t>
      </w:r>
    </w:p>
    <w:p w14:paraId="37DE818E" w14:textId="77777777" w:rsidR="00AD656C" w:rsidRDefault="00AD656C" w:rsidP="00AD656C">
      <w:pPr>
        <w:pStyle w:val="Numerowanieabc"/>
        <w:numPr>
          <w:ilvl w:val="0"/>
          <w:numId w:val="0"/>
        </w:numPr>
        <w:tabs>
          <w:tab w:val="left" w:pos="709"/>
        </w:tabs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zadania domowego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E1CFEF2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Referat (będący formą opracowanego i wygłoszonego zagadnienia)</w:t>
      </w:r>
    </w:p>
    <w:p w14:paraId="696D8C5D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lastRenderedPageBreak/>
        <w:t>Kartkówka (krótka, pisemna i niezapowiedzia</w:t>
      </w:r>
      <w:r w:rsidR="00E91B59">
        <w:rPr>
          <w:sz w:val="24"/>
          <w:szCs w:val="24"/>
        </w:rPr>
        <w:t xml:space="preserve">na forma sprawdzenia </w:t>
      </w:r>
      <w:r>
        <w:rPr>
          <w:sz w:val="24"/>
          <w:szCs w:val="24"/>
        </w:rPr>
        <w:t xml:space="preserve"> </w:t>
      </w:r>
      <w:r w:rsidRPr="000A06B0">
        <w:rPr>
          <w:sz w:val="24"/>
          <w:szCs w:val="24"/>
        </w:rPr>
        <w:t>z trzech ostatnich lekcji)</w:t>
      </w:r>
    </w:p>
    <w:p w14:paraId="2AAEAEC4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 xml:space="preserve">Sprawdzian (pisemna i zapowiedziana zgodnie z zapisami obowiązującymi </w:t>
      </w:r>
      <w:r>
        <w:rPr>
          <w:sz w:val="24"/>
          <w:szCs w:val="24"/>
        </w:rPr>
        <w:t xml:space="preserve">                 </w:t>
      </w:r>
      <w:r w:rsidR="00336D6F">
        <w:rPr>
          <w:sz w:val="24"/>
          <w:szCs w:val="24"/>
        </w:rPr>
        <w:t>w WZ</w:t>
      </w:r>
      <w:r w:rsidRPr="000A06B0">
        <w:rPr>
          <w:sz w:val="24"/>
          <w:szCs w:val="24"/>
        </w:rPr>
        <w:t>O)</w:t>
      </w:r>
    </w:p>
    <w:p w14:paraId="0A736D06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Realizacja projektu</w:t>
      </w:r>
    </w:p>
    <w:p w14:paraId="092A2E2A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Zadanie domowe</w:t>
      </w:r>
    </w:p>
    <w:p w14:paraId="3239B077" w14:textId="77777777" w:rsidR="00AD656C" w:rsidRPr="000A06B0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0A06B0">
        <w:rPr>
          <w:sz w:val="24"/>
          <w:szCs w:val="24"/>
        </w:rPr>
        <w:t>Aktywność obejmująca ocenę wkładu pracy ucznia w postaci:</w:t>
      </w:r>
    </w:p>
    <w:p w14:paraId="6A338957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a) wypowiedzi ustnych</w:t>
      </w:r>
    </w:p>
    <w:p w14:paraId="5628ACB7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b) zaangażowania w pracę na lekcji</w:t>
      </w:r>
    </w:p>
    <w:p w14:paraId="7176C7B6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c) pracy w grupie</w:t>
      </w:r>
    </w:p>
    <w:p w14:paraId="74D88C26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d) pracy indywidualnej na lekcji i w domu</w:t>
      </w:r>
    </w:p>
    <w:p w14:paraId="32857189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e) udziału w olimpiadach i konkursach</w:t>
      </w:r>
    </w:p>
    <w:p w14:paraId="4461659E" w14:textId="77777777" w:rsidR="00AD656C" w:rsidRPr="000A06B0" w:rsidRDefault="00AD656C" w:rsidP="00AD656C">
      <w:pPr>
        <w:pStyle w:val="Numerowanieabc"/>
        <w:numPr>
          <w:ilvl w:val="0"/>
          <w:numId w:val="0"/>
        </w:numPr>
        <w:ind w:left="709"/>
        <w:jc w:val="both"/>
        <w:rPr>
          <w:sz w:val="24"/>
          <w:szCs w:val="24"/>
        </w:rPr>
      </w:pPr>
      <w:r w:rsidRPr="000A06B0">
        <w:rPr>
          <w:sz w:val="24"/>
          <w:szCs w:val="24"/>
        </w:rPr>
        <w:t>f) zaangażowanie w życie społeczności lokalnej.</w:t>
      </w:r>
    </w:p>
    <w:p w14:paraId="678437DC" w14:textId="77777777" w:rsidR="00AD656C" w:rsidRPr="00A05AD7" w:rsidRDefault="00AD656C" w:rsidP="00AD656C">
      <w:pPr>
        <w:pStyle w:val="Wypunktowanie"/>
        <w:numPr>
          <w:ilvl w:val="0"/>
          <w:numId w:val="16"/>
        </w:numPr>
        <w:rPr>
          <w:sz w:val="24"/>
          <w:szCs w:val="24"/>
        </w:rPr>
      </w:pPr>
      <w:r w:rsidRPr="00A05AD7">
        <w:rPr>
          <w:sz w:val="24"/>
          <w:szCs w:val="24"/>
        </w:rPr>
        <w:t xml:space="preserve">Sprawdziany pisemne muszą być zapowiedziane z tygodniowym wyprzedzeniem, potwierdzone odpowiednim zapisem w dzienniku. </w:t>
      </w:r>
    </w:p>
    <w:p w14:paraId="565FEE7A" w14:textId="77777777" w:rsidR="00AD656C" w:rsidRPr="00A05AD7" w:rsidRDefault="00336D6F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Zgodnie z WZ</w:t>
      </w:r>
      <w:r w:rsidR="00AD656C" w:rsidRPr="00A05AD7">
        <w:rPr>
          <w:sz w:val="24"/>
          <w:szCs w:val="24"/>
        </w:rPr>
        <w:t xml:space="preserve">O obowiązującym w V LO w Kielcach uczeń ma prawo do poprawy jednego sprawdzianu pisemnego w semestrze w ramach obowiązującej skali ocen. </w:t>
      </w:r>
    </w:p>
    <w:p w14:paraId="394CAC51" w14:textId="77777777" w:rsidR="00AD656C" w:rsidRPr="00A05AD7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 xml:space="preserve">Błędy ortograficzne nie wpływają na ocenę pracy. </w:t>
      </w:r>
    </w:p>
    <w:p w14:paraId="4D7B6BC7" w14:textId="77777777" w:rsidR="00AD656C" w:rsidRDefault="00AD656C" w:rsidP="00AD656C">
      <w:pPr>
        <w:pStyle w:val="Wypunktowanie"/>
        <w:numPr>
          <w:ilvl w:val="0"/>
          <w:numId w:val="16"/>
        </w:numPr>
        <w:ind w:left="714" w:hanging="357"/>
        <w:rPr>
          <w:sz w:val="24"/>
          <w:szCs w:val="24"/>
        </w:rPr>
      </w:pPr>
      <w:r w:rsidRPr="00A05AD7">
        <w:rPr>
          <w:sz w:val="24"/>
          <w:szCs w:val="24"/>
        </w:rPr>
        <w:t>Pytania zamknięte mają mieć zaznaczo</w:t>
      </w:r>
      <w:r w:rsidR="00E91B59">
        <w:rPr>
          <w:sz w:val="24"/>
          <w:szCs w:val="24"/>
        </w:rPr>
        <w:t xml:space="preserve">ną odpowiedź w sposób dowolny, </w:t>
      </w:r>
      <w:r w:rsidRPr="00A05AD7">
        <w:rPr>
          <w:sz w:val="24"/>
          <w:szCs w:val="24"/>
        </w:rPr>
        <w:t xml:space="preserve">ale jednoznaczny  nie budzący wątpliwości. </w:t>
      </w:r>
    </w:p>
    <w:p w14:paraId="12E28EA8" w14:textId="77777777" w:rsidR="00171F6A" w:rsidRDefault="00171F6A" w:rsidP="00171F6A">
      <w:pPr>
        <w:pStyle w:val="Wypunktowanie"/>
        <w:numPr>
          <w:ilvl w:val="0"/>
          <w:numId w:val="0"/>
        </w:numPr>
        <w:ind w:left="714"/>
        <w:rPr>
          <w:sz w:val="24"/>
          <w:szCs w:val="24"/>
        </w:rPr>
      </w:pPr>
    </w:p>
    <w:p w14:paraId="188782F3" w14:textId="77777777" w:rsidR="002D78FB" w:rsidRDefault="002D78FB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V.  Modyfikacje</w:t>
      </w:r>
      <w:r w:rsidR="00171F6A" w:rsidRPr="00171F6A">
        <w:rPr>
          <w:b/>
          <w:sz w:val="24"/>
          <w:szCs w:val="24"/>
        </w:rPr>
        <w:t xml:space="preserve"> w</w:t>
      </w:r>
      <w:r w:rsidRPr="00171F6A">
        <w:rPr>
          <w:b/>
          <w:sz w:val="24"/>
          <w:szCs w:val="24"/>
        </w:rPr>
        <w:t xml:space="preserve"> PZO</w:t>
      </w:r>
      <w:r w:rsidR="00171F6A" w:rsidRPr="00171F6A">
        <w:rPr>
          <w:b/>
          <w:sz w:val="24"/>
          <w:szCs w:val="24"/>
        </w:rPr>
        <w:t xml:space="preserve"> wynikające z czasowego ograniczenia funkcjonowania VLO</w:t>
      </w:r>
      <w:r w:rsidR="00171F6A">
        <w:rPr>
          <w:b/>
          <w:sz w:val="24"/>
          <w:szCs w:val="24"/>
        </w:rPr>
        <w:t xml:space="preserve">: </w:t>
      </w:r>
    </w:p>
    <w:p w14:paraId="21B7556F" w14:textId="77777777" w:rsidR="00171F6A" w:rsidRPr="00171F6A" w:rsidRDefault="00171F6A" w:rsidP="002D78FB">
      <w:pPr>
        <w:pStyle w:val="Wypunktowanie"/>
        <w:numPr>
          <w:ilvl w:val="0"/>
          <w:numId w:val="0"/>
        </w:numPr>
        <w:ind w:left="502" w:hanging="360"/>
        <w:rPr>
          <w:b/>
          <w:sz w:val="24"/>
          <w:szCs w:val="24"/>
        </w:rPr>
      </w:pPr>
    </w:p>
    <w:p w14:paraId="11553CCC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wypełnianie kart pracy</w:t>
      </w:r>
      <w:r w:rsidR="00BF05FD">
        <w:rPr>
          <w:sz w:val="24"/>
          <w:szCs w:val="24"/>
        </w:rPr>
        <w:t xml:space="preserve"> </w:t>
      </w:r>
      <w:r w:rsidRPr="00171F6A">
        <w:rPr>
          <w:sz w:val="24"/>
          <w:szCs w:val="24"/>
        </w:rPr>
        <w:t xml:space="preserve">(plik </w:t>
      </w:r>
      <w:proofErr w:type="spellStart"/>
      <w:r w:rsidRPr="00171F6A">
        <w:rPr>
          <w:sz w:val="24"/>
          <w:szCs w:val="24"/>
        </w:rPr>
        <w:t>word</w:t>
      </w:r>
      <w:proofErr w:type="spellEnd"/>
      <w:r w:rsidRPr="00171F6A">
        <w:rPr>
          <w:sz w:val="24"/>
          <w:szCs w:val="24"/>
        </w:rPr>
        <w:t>) w zad</w:t>
      </w:r>
      <w:r>
        <w:rPr>
          <w:sz w:val="24"/>
          <w:szCs w:val="24"/>
        </w:rPr>
        <w:t xml:space="preserve">anym przez nauczyciela czasie i </w:t>
      </w:r>
      <w:r w:rsidRPr="00171F6A">
        <w:rPr>
          <w:sz w:val="24"/>
          <w:szCs w:val="24"/>
        </w:rPr>
        <w:t xml:space="preserve">zwrotne odesłanie na wskazany przez nauczyciela adres - </w:t>
      </w:r>
      <w:r w:rsidRPr="00171F6A">
        <w:rPr>
          <w:b/>
          <w:sz w:val="24"/>
          <w:szCs w:val="24"/>
        </w:rPr>
        <w:t>waga 1;</w:t>
      </w:r>
    </w:p>
    <w:p w14:paraId="0E0A1DCD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>samodzielne</w:t>
      </w:r>
      <w:r>
        <w:rPr>
          <w:sz w:val="24"/>
          <w:szCs w:val="24"/>
        </w:rPr>
        <w:t xml:space="preserve"> przygotowanie</w:t>
      </w:r>
      <w:r w:rsidRPr="00171F6A">
        <w:rPr>
          <w:sz w:val="24"/>
          <w:szCs w:val="24"/>
        </w:rPr>
        <w:t xml:space="preserve"> prezentacji m</w:t>
      </w:r>
      <w:r>
        <w:rPr>
          <w:sz w:val="24"/>
          <w:szCs w:val="24"/>
        </w:rPr>
        <w:t xml:space="preserve">ultimedialnej na wskazany przez </w:t>
      </w:r>
      <w:r w:rsidRPr="00171F6A">
        <w:rPr>
          <w:sz w:val="24"/>
          <w:szCs w:val="24"/>
        </w:rPr>
        <w:t>nauczyciela temat i zwrotne odesłanie na wsk</w:t>
      </w:r>
      <w:r>
        <w:rPr>
          <w:sz w:val="24"/>
          <w:szCs w:val="24"/>
        </w:rPr>
        <w:t xml:space="preserve">azany przez nauczyciela adres  - </w:t>
      </w:r>
      <w:r w:rsidRPr="00171F6A">
        <w:rPr>
          <w:b/>
          <w:sz w:val="24"/>
          <w:szCs w:val="24"/>
        </w:rPr>
        <w:t>waga 2;</w:t>
      </w:r>
    </w:p>
    <w:p w14:paraId="35260416" w14:textId="77777777" w:rsidR="00171F6A" w:rsidRP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weryfikacja wiedzy za pomocą testu przygotowanego na platformie - </w:t>
      </w:r>
      <w:r w:rsidRPr="00171F6A">
        <w:rPr>
          <w:b/>
          <w:sz w:val="24"/>
          <w:szCs w:val="24"/>
        </w:rPr>
        <w:t>waga 2;</w:t>
      </w:r>
    </w:p>
    <w:p w14:paraId="0E7785D4" w14:textId="77777777" w:rsidR="00171F6A" w:rsidRDefault="00171F6A" w:rsidP="00171F6A">
      <w:pPr>
        <w:pStyle w:val="Wypunktowanie"/>
        <w:spacing w:line="240" w:lineRule="auto"/>
        <w:rPr>
          <w:sz w:val="24"/>
          <w:szCs w:val="24"/>
        </w:rPr>
      </w:pPr>
      <w:r w:rsidRPr="00171F6A">
        <w:rPr>
          <w:sz w:val="24"/>
          <w:szCs w:val="24"/>
        </w:rPr>
        <w:t xml:space="preserve">pisemne prace domowe i zwrotne odesłanie na wskazany przez nauczyciela adres </w:t>
      </w:r>
    </w:p>
    <w:p w14:paraId="1A55D495" w14:textId="77777777" w:rsidR="00171F6A" w:rsidRPr="00171F6A" w:rsidRDefault="00171F6A" w:rsidP="00171F6A">
      <w:pPr>
        <w:pStyle w:val="Wypunktowanie"/>
        <w:numPr>
          <w:ilvl w:val="0"/>
          <w:numId w:val="0"/>
        </w:numPr>
        <w:spacing w:line="240" w:lineRule="auto"/>
        <w:ind w:left="502"/>
        <w:rPr>
          <w:b/>
          <w:sz w:val="24"/>
          <w:szCs w:val="24"/>
        </w:rPr>
      </w:pPr>
      <w:r w:rsidRPr="00171F6A">
        <w:rPr>
          <w:b/>
          <w:sz w:val="24"/>
          <w:szCs w:val="24"/>
        </w:rPr>
        <w:t>- waga 1;</w:t>
      </w:r>
    </w:p>
    <w:p w14:paraId="69C9254E" w14:textId="77777777" w:rsidR="00171F6A" w:rsidRDefault="00171F6A" w:rsidP="00171F6A">
      <w:pPr>
        <w:pStyle w:val="Wypunktowanie"/>
        <w:numPr>
          <w:ilvl w:val="0"/>
          <w:numId w:val="0"/>
        </w:numPr>
        <w:ind w:left="502" w:hanging="360"/>
        <w:rPr>
          <w:sz w:val="24"/>
          <w:szCs w:val="24"/>
        </w:rPr>
      </w:pPr>
    </w:p>
    <w:p w14:paraId="64A8FE9F" w14:textId="77777777" w:rsidR="00AD656C" w:rsidRDefault="00AD656C" w:rsidP="002D78FB">
      <w:pPr>
        <w:pStyle w:val="Wypunktowanie"/>
        <w:numPr>
          <w:ilvl w:val="0"/>
          <w:numId w:val="0"/>
        </w:numPr>
        <w:ind w:left="714"/>
        <w:rPr>
          <w:b/>
        </w:rPr>
      </w:pPr>
    </w:p>
    <w:p w14:paraId="423CF912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82C032D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0B82B4CF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05F2C69" w14:textId="77777777" w:rsidR="00AD656C" w:rsidRDefault="00AD656C" w:rsidP="00AD656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E378F5C" w14:textId="77777777" w:rsidR="00AD656C" w:rsidRDefault="00AD656C"/>
    <w:sectPr w:rsidR="00AD656C" w:rsidSect="00A1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FBC"/>
    <w:multiLevelType w:val="hybridMultilevel"/>
    <w:tmpl w:val="351C035C"/>
    <w:lvl w:ilvl="0" w:tplc="5BF42A0C">
      <w:start w:val="1"/>
      <w:numFmt w:val="decimal"/>
      <w:pStyle w:val="Numerowanie123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85681"/>
    <w:multiLevelType w:val="hybridMultilevel"/>
    <w:tmpl w:val="D2325F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B3394D"/>
    <w:multiLevelType w:val="hybridMultilevel"/>
    <w:tmpl w:val="21E468F8"/>
    <w:lvl w:ilvl="0" w:tplc="DB3ACE06">
      <w:start w:val="1"/>
      <w:numFmt w:val="lowerLetter"/>
      <w:pStyle w:val="Numerowanieabc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A09BF"/>
    <w:multiLevelType w:val="hybridMultilevel"/>
    <w:tmpl w:val="80108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327"/>
    <w:multiLevelType w:val="hybridMultilevel"/>
    <w:tmpl w:val="9CBA071A"/>
    <w:lvl w:ilvl="0" w:tplc="D8A84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C94A11"/>
    <w:multiLevelType w:val="hybridMultilevel"/>
    <w:tmpl w:val="3A32EF1C"/>
    <w:lvl w:ilvl="0" w:tplc="B638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658C3"/>
    <w:multiLevelType w:val="hybridMultilevel"/>
    <w:tmpl w:val="35C2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ABE"/>
    <w:multiLevelType w:val="hybridMultilevel"/>
    <w:tmpl w:val="5F06C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A97CBC"/>
    <w:multiLevelType w:val="hybridMultilevel"/>
    <w:tmpl w:val="95D8148A"/>
    <w:lvl w:ilvl="0" w:tplc="D910B930">
      <w:start w:val="1"/>
      <w:numFmt w:val="bullet"/>
      <w:pStyle w:val="Wypunktowani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2475E6B"/>
    <w:multiLevelType w:val="hybridMultilevel"/>
    <w:tmpl w:val="BE0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769C"/>
    <w:multiLevelType w:val="hybridMultilevel"/>
    <w:tmpl w:val="08B41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835D1"/>
    <w:multiLevelType w:val="hybridMultilevel"/>
    <w:tmpl w:val="9646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688"/>
    <w:multiLevelType w:val="hybridMultilevel"/>
    <w:tmpl w:val="7A86FD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55C95"/>
    <w:multiLevelType w:val="hybridMultilevel"/>
    <w:tmpl w:val="F3B04D0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71F31EA"/>
    <w:multiLevelType w:val="hybridMultilevel"/>
    <w:tmpl w:val="2A7054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7443DB5"/>
    <w:multiLevelType w:val="hybridMultilevel"/>
    <w:tmpl w:val="0A584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9965033">
    <w:abstractNumId w:val="6"/>
  </w:num>
  <w:num w:numId="2" w16cid:durableId="182060989">
    <w:abstractNumId w:val="5"/>
  </w:num>
  <w:num w:numId="3" w16cid:durableId="993601289">
    <w:abstractNumId w:val="8"/>
  </w:num>
  <w:num w:numId="4" w16cid:durableId="1499075625">
    <w:abstractNumId w:val="0"/>
  </w:num>
  <w:num w:numId="5" w16cid:durableId="1739093354">
    <w:abstractNumId w:val="1"/>
  </w:num>
  <w:num w:numId="6" w16cid:durableId="1790663415">
    <w:abstractNumId w:val="3"/>
  </w:num>
  <w:num w:numId="7" w16cid:durableId="1845389911">
    <w:abstractNumId w:val="15"/>
  </w:num>
  <w:num w:numId="8" w16cid:durableId="528495520">
    <w:abstractNumId w:val="9"/>
  </w:num>
  <w:num w:numId="9" w16cid:durableId="1543639996">
    <w:abstractNumId w:val="7"/>
  </w:num>
  <w:num w:numId="10" w16cid:durableId="1914505833">
    <w:abstractNumId w:val="12"/>
  </w:num>
  <w:num w:numId="11" w16cid:durableId="499585824">
    <w:abstractNumId w:val="11"/>
  </w:num>
  <w:num w:numId="12" w16cid:durableId="2061591766">
    <w:abstractNumId w:val="14"/>
  </w:num>
  <w:num w:numId="13" w16cid:durableId="422997836">
    <w:abstractNumId w:val="13"/>
  </w:num>
  <w:num w:numId="14" w16cid:durableId="819464473">
    <w:abstractNumId w:val="4"/>
  </w:num>
  <w:num w:numId="15" w16cid:durableId="2131782787">
    <w:abstractNumId w:val="2"/>
  </w:num>
  <w:num w:numId="16" w16cid:durableId="7899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C"/>
    <w:rsid w:val="00000553"/>
    <w:rsid w:val="000272E6"/>
    <w:rsid w:val="00171F6A"/>
    <w:rsid w:val="001E334D"/>
    <w:rsid w:val="002D492B"/>
    <w:rsid w:val="002D78FB"/>
    <w:rsid w:val="00336D6F"/>
    <w:rsid w:val="00510F04"/>
    <w:rsid w:val="00555B7B"/>
    <w:rsid w:val="00666B8F"/>
    <w:rsid w:val="006E7BDE"/>
    <w:rsid w:val="00855499"/>
    <w:rsid w:val="00A12F0B"/>
    <w:rsid w:val="00A3402A"/>
    <w:rsid w:val="00AD656C"/>
    <w:rsid w:val="00B03640"/>
    <w:rsid w:val="00B34E01"/>
    <w:rsid w:val="00BF05FD"/>
    <w:rsid w:val="00BF5C32"/>
    <w:rsid w:val="00DA4C9E"/>
    <w:rsid w:val="00E14AD2"/>
    <w:rsid w:val="00E62F54"/>
    <w:rsid w:val="00E91B59"/>
    <w:rsid w:val="00EF4B22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C8FB"/>
  <w15:docId w15:val="{379E60BF-69B9-41AA-B5D3-BEDD3C30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56C"/>
    <w:pPr>
      <w:ind w:left="720"/>
      <w:contextualSpacing/>
    </w:pPr>
  </w:style>
  <w:style w:type="character" w:customStyle="1" w:styleId="Bold">
    <w:name w:val="!_Bold"/>
    <w:uiPriority w:val="1"/>
    <w:qFormat/>
    <w:rsid w:val="00AD656C"/>
    <w:rPr>
      <w:b/>
      <w:bCs/>
    </w:rPr>
  </w:style>
  <w:style w:type="paragraph" w:customStyle="1" w:styleId="Wypunktowanie">
    <w:name w:val="!_Wypunktowanie"/>
    <w:basedOn w:val="Normalny"/>
    <w:qFormat/>
    <w:rsid w:val="00AD656C"/>
    <w:pPr>
      <w:numPr>
        <w:numId w:val="3"/>
      </w:numPr>
      <w:spacing w:after="0" w:line="280" w:lineRule="atLeast"/>
      <w:ind w:left="502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123">
    <w:name w:val="!_Numerowanie_123"/>
    <w:qFormat/>
    <w:rsid w:val="00AD656C"/>
    <w:pPr>
      <w:numPr>
        <w:numId w:val="4"/>
      </w:numPr>
      <w:spacing w:after="0" w:line="260" w:lineRule="atLeast"/>
    </w:pPr>
    <w:rPr>
      <w:rFonts w:ascii="Times New Roman" w:eastAsia="Calibri" w:hAnsi="Times New Roman" w:cs="Times New Roman"/>
      <w:sz w:val="20"/>
    </w:rPr>
  </w:style>
  <w:style w:type="paragraph" w:customStyle="1" w:styleId="Tekstglowny">
    <w:name w:val="!_Tekst_glowny"/>
    <w:qFormat/>
    <w:rsid w:val="00AD656C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Numerowanieabc">
    <w:name w:val="!_Numerowanie_abc"/>
    <w:basedOn w:val="Numerowanie123"/>
    <w:qFormat/>
    <w:rsid w:val="00AD656C"/>
    <w:pPr>
      <w:numPr>
        <w:numId w:val="15"/>
      </w:numPr>
    </w:pPr>
  </w:style>
  <w:style w:type="paragraph" w:customStyle="1" w:styleId="Tytul3">
    <w:name w:val="!_Tytul_3"/>
    <w:basedOn w:val="Normalny"/>
    <w:qFormat/>
    <w:rsid w:val="00AD656C"/>
    <w:pPr>
      <w:spacing w:before="120" w:after="120" w:line="360" w:lineRule="atLeast"/>
    </w:pPr>
    <w:rPr>
      <w:rFonts w:ascii="Times New Roman" w:eastAsia="Calibri" w:hAnsi="Times New Roman" w:cs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Marta Woś</cp:lastModifiedBy>
  <cp:revision>2</cp:revision>
  <cp:lastPrinted>2019-09-19T16:20:00Z</cp:lastPrinted>
  <dcterms:created xsi:type="dcterms:W3CDTF">2025-10-01T15:56:00Z</dcterms:created>
  <dcterms:modified xsi:type="dcterms:W3CDTF">2025-10-01T15:56:00Z</dcterms:modified>
</cp:coreProperties>
</file>