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4C5" w:rsidRDefault="002A2E8C">
      <w:pPr>
        <w:rPr>
          <w:b/>
          <w:sz w:val="24"/>
          <w:szCs w:val="24"/>
        </w:rPr>
      </w:pPr>
      <w:r w:rsidRPr="002A2E8C">
        <w:rPr>
          <w:b/>
          <w:sz w:val="24"/>
          <w:szCs w:val="24"/>
        </w:rPr>
        <w:t>Dokumenty wymagane do potwierdzenia woli nauki</w:t>
      </w:r>
      <w:r>
        <w:rPr>
          <w:b/>
          <w:sz w:val="24"/>
          <w:szCs w:val="24"/>
        </w:rPr>
        <w:t>:</w:t>
      </w:r>
    </w:p>
    <w:p w:rsidR="002A2E8C" w:rsidRPr="00D067A8" w:rsidRDefault="002A2E8C" w:rsidP="002A2E8C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Oryginał świadectwa i oryginał zaświadczenia o wynikach egzaminu ósmoklasisty – </w:t>
      </w:r>
      <w:r w:rsidRPr="002A2E8C">
        <w:rPr>
          <w:sz w:val="24"/>
          <w:szCs w:val="24"/>
          <w:u w:val="single"/>
        </w:rPr>
        <w:t xml:space="preserve">obowiązkowo do </w:t>
      </w:r>
      <w:r w:rsidR="00B728DB">
        <w:rPr>
          <w:sz w:val="24"/>
          <w:szCs w:val="24"/>
          <w:u w:val="single"/>
        </w:rPr>
        <w:t>1</w:t>
      </w:r>
      <w:r w:rsidR="00D067A8">
        <w:rPr>
          <w:sz w:val="24"/>
          <w:szCs w:val="24"/>
          <w:u w:val="single"/>
        </w:rPr>
        <w:t>6</w:t>
      </w:r>
      <w:r w:rsidRPr="002A2E8C">
        <w:rPr>
          <w:sz w:val="24"/>
          <w:szCs w:val="24"/>
          <w:u w:val="single"/>
        </w:rPr>
        <w:t xml:space="preserve"> lipca do godziny 15.00, </w:t>
      </w:r>
      <w:r w:rsidRPr="00D067A8">
        <w:rPr>
          <w:b/>
          <w:sz w:val="24"/>
          <w:szCs w:val="24"/>
          <w:u w:val="single"/>
        </w:rPr>
        <w:t>niedostarczenie tych dokumentów jest równoznaczne z rezygnacją z miejsca</w:t>
      </w:r>
    </w:p>
    <w:p w:rsidR="002A2E8C" w:rsidRDefault="002A2E8C" w:rsidP="002A2E8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A2E8C">
        <w:rPr>
          <w:sz w:val="24"/>
          <w:szCs w:val="24"/>
        </w:rPr>
        <w:t>Wniosek z systemu e-omikron</w:t>
      </w:r>
      <w:r w:rsidR="00A63C1E">
        <w:rPr>
          <w:sz w:val="24"/>
          <w:szCs w:val="24"/>
        </w:rPr>
        <w:t>,</w:t>
      </w:r>
      <w:r w:rsidRPr="002A2E8C">
        <w:rPr>
          <w:sz w:val="24"/>
          <w:szCs w:val="24"/>
        </w:rPr>
        <w:t xml:space="preserve"> jeśli kandydat został zakwalifikowany do V LO ale nasza szkoła nie była szkołą pierwszego wyboru</w:t>
      </w:r>
      <w:r>
        <w:rPr>
          <w:sz w:val="24"/>
          <w:szCs w:val="24"/>
        </w:rPr>
        <w:t xml:space="preserve"> (jest to drugi wniosek, który kandydat pobrał z systemu w I etapie i który szkoła pierwszego wyboru opieczętowała)</w:t>
      </w:r>
    </w:p>
    <w:p w:rsidR="002A2E8C" w:rsidRDefault="002A2E8C" w:rsidP="002A2E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Dwie fotografie, format legitymacyjny, opisane na odwrocie- imię, nazwisko, klasa do której kandydat został zakwalifikowany</w:t>
      </w:r>
    </w:p>
    <w:p w:rsidR="00B728DB" w:rsidRPr="0064728E" w:rsidRDefault="002A2E8C" w:rsidP="006472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Karta zdrowia (wydana przez szkołę podstawową)</w:t>
      </w:r>
    </w:p>
    <w:p w:rsidR="003E08A7" w:rsidRDefault="002C65AC" w:rsidP="003E08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Uczeń/rodzic dokona wyboru drugiego języka obcego jeśli są do wyboru (kl. 1b, </w:t>
      </w:r>
      <w:r w:rsidR="0064728E">
        <w:rPr>
          <w:sz w:val="24"/>
          <w:szCs w:val="24"/>
        </w:rPr>
        <w:t xml:space="preserve">1c, </w:t>
      </w:r>
      <w:r>
        <w:rPr>
          <w:sz w:val="24"/>
          <w:szCs w:val="24"/>
        </w:rPr>
        <w:t>1</w:t>
      </w:r>
      <w:r w:rsidR="007C7687">
        <w:rPr>
          <w:sz w:val="24"/>
          <w:szCs w:val="24"/>
        </w:rPr>
        <w:t>d</w:t>
      </w:r>
      <w:r w:rsidR="0064728E">
        <w:rPr>
          <w:sz w:val="24"/>
          <w:szCs w:val="24"/>
        </w:rPr>
        <w:t>, 1e</w:t>
      </w:r>
      <w:r>
        <w:rPr>
          <w:sz w:val="24"/>
          <w:szCs w:val="24"/>
        </w:rPr>
        <w:t>), te klasy muszą mieć dwie grupy językowe po ok. połowie uczniów.</w:t>
      </w:r>
    </w:p>
    <w:p w:rsidR="00F91590" w:rsidRPr="00D067A8" w:rsidRDefault="00F91590" w:rsidP="00923F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D067A8">
        <w:rPr>
          <w:rFonts w:eastAsia="Times New Roman" w:cstheme="minorHAnsi"/>
          <w:sz w:val="24"/>
          <w:szCs w:val="24"/>
          <w:lang w:eastAsia="pl-PL"/>
        </w:rPr>
        <w:t>Rodzic uzupełni oświadczenie dotyczące udziału dziecka w lekcjach religii lub etyki lub rezygnacj</w:t>
      </w:r>
      <w:r w:rsidR="00356011" w:rsidRPr="00D067A8">
        <w:rPr>
          <w:rFonts w:eastAsia="Times New Roman" w:cstheme="minorHAnsi"/>
          <w:sz w:val="24"/>
          <w:szCs w:val="24"/>
          <w:lang w:eastAsia="pl-PL"/>
        </w:rPr>
        <w:t>i</w:t>
      </w:r>
      <w:r w:rsidRPr="00D067A8">
        <w:rPr>
          <w:rFonts w:eastAsia="Times New Roman" w:cstheme="minorHAnsi"/>
          <w:sz w:val="24"/>
          <w:szCs w:val="24"/>
          <w:lang w:eastAsia="pl-PL"/>
        </w:rPr>
        <w:t xml:space="preserve"> z tych zajęć</w:t>
      </w:r>
      <w:r w:rsidR="00356011" w:rsidRPr="00D067A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200080" w:rsidRDefault="00200080" w:rsidP="00200080">
      <w:pPr>
        <w:pStyle w:val="NormalnyWeb"/>
        <w:shd w:val="clear" w:color="auto" w:fill="FFFFFF"/>
        <w:spacing w:before="180" w:beforeAutospacing="0" w:after="180" w:afterAutospacing="0"/>
        <w:jc w:val="both"/>
        <w:rPr>
          <w:rFonts w:ascii="Century Gothic" w:hAnsi="Century Gothic"/>
          <w:color w:val="444444"/>
          <w:sz w:val="23"/>
          <w:szCs w:val="23"/>
        </w:rPr>
      </w:pPr>
      <w:r w:rsidRPr="00D067A8">
        <w:rPr>
          <w:rStyle w:val="Pogrubienie"/>
          <w:rFonts w:asciiTheme="minorHAnsi" w:hAnsiTheme="minorHAnsi" w:cstheme="minorHAnsi"/>
          <w:color w:val="444444"/>
        </w:rPr>
        <w:t>Wpłata na radę rodziców</w:t>
      </w:r>
      <w:r w:rsidRPr="00D067A8">
        <w:rPr>
          <w:rFonts w:asciiTheme="minorHAnsi" w:hAnsiTheme="minorHAnsi" w:cstheme="minorHAnsi"/>
          <w:color w:val="444444"/>
        </w:rPr>
        <w:t>: 100 zł, można wpłacić gotówka podczas rekrutacji lub przelewem na konto Rady Rodzicó</w:t>
      </w:r>
      <w:r w:rsidRPr="00D067A8">
        <w:rPr>
          <w:rFonts w:asciiTheme="minorHAnsi" w:hAnsiTheme="minorHAnsi" w:cstheme="minorHAnsi"/>
          <w:color w:val="444444"/>
          <w:sz w:val="23"/>
          <w:szCs w:val="23"/>
        </w:rPr>
        <w:t>w</w:t>
      </w:r>
      <w:r>
        <w:rPr>
          <w:rFonts w:ascii="Century Gothic" w:hAnsi="Century Gothic"/>
          <w:color w:val="444444"/>
          <w:sz w:val="23"/>
          <w:szCs w:val="23"/>
        </w:rPr>
        <w:t> </w:t>
      </w:r>
      <w:hyperlink r:id="rId5" w:history="1">
        <w:r>
          <w:rPr>
            <w:rStyle w:val="Pogrubienie"/>
            <w:rFonts w:ascii="Century Gothic" w:hAnsi="Century Gothic"/>
            <w:color w:val="0A70D8"/>
            <w:sz w:val="23"/>
            <w:szCs w:val="23"/>
            <w:u w:val="single"/>
          </w:rPr>
          <w:t>(Rada Rodziców)</w:t>
        </w:r>
      </w:hyperlink>
    </w:p>
    <w:p w:rsidR="00200080" w:rsidRPr="00D067A8" w:rsidRDefault="00200080" w:rsidP="00200080">
      <w:pPr>
        <w:pStyle w:val="Normalny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444444"/>
        </w:rPr>
      </w:pPr>
      <w:r w:rsidRPr="00D067A8">
        <w:rPr>
          <w:rStyle w:val="Pogrubienie"/>
          <w:rFonts w:asciiTheme="minorHAnsi" w:hAnsiTheme="minorHAnsi" w:cstheme="minorHAnsi"/>
          <w:color w:val="444444"/>
        </w:rPr>
        <w:t>Ubezpieczenie</w:t>
      </w:r>
      <w:r w:rsidRPr="00D067A8">
        <w:rPr>
          <w:rFonts w:asciiTheme="minorHAnsi" w:hAnsiTheme="minorHAnsi" w:cstheme="minorHAnsi"/>
          <w:color w:val="444444"/>
        </w:rPr>
        <w:t>: 5</w:t>
      </w:r>
      <w:r w:rsidR="0055486E">
        <w:rPr>
          <w:rFonts w:asciiTheme="minorHAnsi" w:hAnsiTheme="minorHAnsi" w:cstheme="minorHAnsi"/>
          <w:color w:val="444444"/>
        </w:rPr>
        <w:t>0</w:t>
      </w:r>
      <w:bookmarkStart w:id="0" w:name="_GoBack"/>
      <w:bookmarkEnd w:id="0"/>
      <w:r w:rsidRPr="00D067A8">
        <w:rPr>
          <w:rFonts w:asciiTheme="minorHAnsi" w:hAnsiTheme="minorHAnsi" w:cstheme="minorHAnsi"/>
          <w:color w:val="444444"/>
        </w:rPr>
        <w:t>,00 zł - INTERRISK</w:t>
      </w:r>
    </w:p>
    <w:p w:rsidR="00200080" w:rsidRPr="00D067A8" w:rsidRDefault="00200080" w:rsidP="00D067A8">
      <w:pPr>
        <w:pStyle w:val="Normalny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color w:val="444444"/>
        </w:rPr>
      </w:pPr>
      <w:r w:rsidRPr="00D067A8">
        <w:rPr>
          <w:rFonts w:asciiTheme="minorHAnsi" w:hAnsiTheme="minorHAnsi" w:cstheme="minorHAnsi"/>
          <w:color w:val="444444"/>
        </w:rPr>
        <w:t>Nazwa odbiorcy: </w:t>
      </w:r>
      <w:r w:rsidRPr="00D067A8">
        <w:rPr>
          <w:rStyle w:val="Pogrubienie"/>
          <w:rFonts w:asciiTheme="minorHAnsi" w:hAnsiTheme="minorHAnsi" w:cstheme="minorHAnsi"/>
          <w:color w:val="444444"/>
        </w:rPr>
        <w:t>Rada Rodziców</w:t>
      </w:r>
      <w:r w:rsidRPr="00D067A8">
        <w:rPr>
          <w:rFonts w:asciiTheme="minorHAnsi" w:hAnsiTheme="minorHAnsi" w:cstheme="minorHAnsi"/>
          <w:color w:val="444444"/>
        </w:rPr>
        <w:br/>
        <w:t>Numer rachunku odbiorcy: </w:t>
      </w:r>
      <w:r w:rsidRPr="00D067A8">
        <w:rPr>
          <w:rStyle w:val="Pogrubienie"/>
          <w:rFonts w:asciiTheme="minorHAnsi" w:hAnsiTheme="minorHAnsi" w:cstheme="minorHAnsi"/>
          <w:color w:val="444444"/>
        </w:rPr>
        <w:t>24 1020 2629 0000 9702 0009 7931</w:t>
      </w:r>
      <w:r w:rsidRPr="00D067A8">
        <w:rPr>
          <w:rFonts w:asciiTheme="minorHAnsi" w:hAnsiTheme="minorHAnsi" w:cstheme="minorHAnsi"/>
          <w:color w:val="444444"/>
        </w:rPr>
        <w:br/>
        <w:t>Nazwa zleceniodawcy: </w:t>
      </w:r>
      <w:r w:rsidRPr="00D067A8">
        <w:rPr>
          <w:rStyle w:val="Pogrubienie"/>
          <w:rFonts w:asciiTheme="minorHAnsi" w:hAnsiTheme="minorHAnsi" w:cstheme="minorHAnsi"/>
          <w:color w:val="444444"/>
        </w:rPr>
        <w:t>imię, nazwisko oraz adres</w:t>
      </w:r>
      <w:r w:rsidRPr="00D067A8">
        <w:rPr>
          <w:rFonts w:asciiTheme="minorHAnsi" w:hAnsiTheme="minorHAnsi" w:cstheme="minorHAnsi"/>
          <w:color w:val="444444"/>
        </w:rPr>
        <w:br/>
        <w:t>Tytułem: </w:t>
      </w:r>
      <w:r w:rsidRPr="00D067A8">
        <w:rPr>
          <w:rStyle w:val="Pogrubienie"/>
          <w:rFonts w:asciiTheme="minorHAnsi" w:hAnsiTheme="minorHAnsi" w:cstheme="minorHAnsi"/>
          <w:color w:val="444444"/>
        </w:rPr>
        <w:t>Wpłata na ubezpieczenie lub wpłata na Radę Rodziców, imię i nazwisko ucznia, klasa</w:t>
      </w:r>
    </w:p>
    <w:p w:rsidR="00200080" w:rsidRDefault="0055486E" w:rsidP="00200080">
      <w:pPr>
        <w:pStyle w:val="NormalnyWeb"/>
        <w:shd w:val="clear" w:color="auto" w:fill="FFFFFF"/>
        <w:spacing w:before="180" w:beforeAutospacing="0" w:after="180" w:afterAutospacing="0"/>
        <w:jc w:val="both"/>
        <w:rPr>
          <w:rFonts w:ascii="Century Gothic" w:hAnsi="Century Gothic"/>
          <w:color w:val="444444"/>
          <w:sz w:val="23"/>
          <w:szCs w:val="23"/>
        </w:rPr>
      </w:pPr>
      <w:hyperlink r:id="rId6" w:history="1">
        <w:r w:rsidR="00200080">
          <w:rPr>
            <w:rStyle w:val="Pogrubienie"/>
            <w:rFonts w:ascii="Century Gothic" w:hAnsi="Century Gothic"/>
            <w:color w:val="0A70D8"/>
            <w:sz w:val="23"/>
            <w:szCs w:val="23"/>
            <w:u w:val="single"/>
          </w:rPr>
          <w:t>Oferta ubezpieczenia</w:t>
        </w:r>
      </w:hyperlink>
    </w:p>
    <w:p w:rsidR="003E08A7" w:rsidRPr="00FF5A5B" w:rsidRDefault="003E08A7" w:rsidP="00FF5A5B">
      <w:pPr>
        <w:rPr>
          <w:sz w:val="24"/>
          <w:szCs w:val="24"/>
        </w:rPr>
      </w:pPr>
    </w:p>
    <w:sectPr w:rsidR="003E08A7" w:rsidRPr="00FF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24809"/>
    <w:multiLevelType w:val="multilevel"/>
    <w:tmpl w:val="727C8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30447"/>
    <w:multiLevelType w:val="hybridMultilevel"/>
    <w:tmpl w:val="A136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8C"/>
    <w:rsid w:val="00200080"/>
    <w:rsid w:val="002A2E8C"/>
    <w:rsid w:val="002B44C5"/>
    <w:rsid w:val="002C65AC"/>
    <w:rsid w:val="00356011"/>
    <w:rsid w:val="003E08A7"/>
    <w:rsid w:val="00497EC8"/>
    <w:rsid w:val="0055486E"/>
    <w:rsid w:val="005B1E09"/>
    <w:rsid w:val="0064728E"/>
    <w:rsid w:val="007C7687"/>
    <w:rsid w:val="00A63C1E"/>
    <w:rsid w:val="00AD7987"/>
    <w:rsid w:val="00B728DB"/>
    <w:rsid w:val="00D067A8"/>
    <w:rsid w:val="00F91590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0E9F"/>
  <w15:chartTrackingRefBased/>
  <w15:docId w15:val="{90C812F6-60A6-4234-9001-D5CDE4BD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0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lo.kielce.eu/sites/default/files/kandydaci/ofert%C3%B3wka%2011.07.2025.pdf" TargetMode="External"/><Relationship Id="rId5" Type="http://schemas.openxmlformats.org/officeDocument/2006/relationships/hyperlink" Target="https://5lo.kielce.eu/zawartosc/rada-rodzi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Kolasa</dc:creator>
  <cp:keywords/>
  <dc:description/>
  <cp:lastModifiedBy>Edyta Kolasa</cp:lastModifiedBy>
  <cp:revision>3</cp:revision>
  <dcterms:created xsi:type="dcterms:W3CDTF">2026-07-07T07:36:00Z</dcterms:created>
  <dcterms:modified xsi:type="dcterms:W3CDTF">2026-07-07T08:53:00Z</dcterms:modified>
</cp:coreProperties>
</file>